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0095" w14:textId="77777777" w:rsidR="00814A19" w:rsidRDefault="00814A19" w:rsidP="00BF1DF0">
      <w:pPr>
        <w:pStyle w:val="Textoindependiente"/>
        <w:spacing w:line="360" w:lineRule="auto"/>
        <w:ind w:left="0"/>
        <w:jc w:val="left"/>
      </w:pPr>
    </w:p>
    <w:p w14:paraId="125A04E9" w14:textId="4A88873C" w:rsidR="00814A19" w:rsidRDefault="00B248ED" w:rsidP="00BF1DF0">
      <w:pPr>
        <w:pStyle w:val="Ttulo"/>
        <w:spacing w:line="360" w:lineRule="auto"/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1FC22C72" wp14:editId="772FD585">
            <wp:simplePos x="0" y="0"/>
            <wp:positionH relativeFrom="page">
              <wp:posOffset>1118869</wp:posOffset>
            </wp:positionH>
            <wp:positionV relativeFrom="paragraph">
              <wp:posOffset>119765</wp:posOffset>
            </wp:positionV>
            <wp:extent cx="422656" cy="40767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56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1771"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11F53CB" wp14:editId="5D596BC7">
                <wp:simplePos x="0" y="0"/>
                <wp:positionH relativeFrom="page">
                  <wp:posOffset>1662430</wp:posOffset>
                </wp:positionH>
                <wp:positionV relativeFrom="paragraph">
                  <wp:posOffset>130175</wp:posOffset>
                </wp:positionV>
                <wp:extent cx="0" cy="37592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92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D9D9D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4B71D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0.9pt,10.25pt" to="130.9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A4wgEAAGkDAAAOAAAAZHJzL2Uyb0RvYy54bWysU02P2yAQvVfqf0DcGyep0t214uwh6faS&#10;tpF2+wMmgG1UYBCQ2Pn3HcjHbttbVVlCDDPzmPceXj6O1rCjClGja/hsMuVMOYFSu67hP16ePtxz&#10;FhM4CQadavhJRf64ev9uOfhazbFHI1VgBOJiPfiG9yn5uqqi6JWFOEGvHCVbDBYShaGrZICB0K2p&#10;5tPpp2rAIH1AoWKk0805yVcFv22VSN/bNqrETMNptlTWUNZ9XqvVEuougO+1uIwB/zCFBe3o0hvU&#10;BhKwQ9B/QVktAkZs00SgrbBttVCFA7GZTf9g89yDV4ULiRP9Tab4/2DFt+MuMC0bTkY5sGTRVjvF&#10;5lmZwceaCtZuFzI3Mbpnv0XxMzKH6x5cp8qELydPbbPcUf3WkoPoCX8/fEVJNXBIWGQa22AzJAnA&#10;xuLG6eaGGhMT50NBpx/vFg/zYlQF9bXPh5i+KLQsbxpuaOSCC8dtTHkOqK8l+RqHT9qY4rVxbGj4&#10;/H5xtygdEY2WOZvrYuj2axPYEei5bB7yV1hR5m1ZwIOTBa1XID9f9gm0Oe/pduMuYmT+ZyX3KE+7&#10;cBWJ/CxjXt5efjBv49L9+oesfgEAAP//AwBQSwMEFAAGAAgAAAAhAAwzGyPeAAAACQEAAA8AAABk&#10;cnMvZG93bnJldi54bWxMj0FPwzAMhe9I/IfISNxY2gk2VppOExIcERsT2m5ZY5pujVM16Vr+PUY7&#10;wM1+fnrvc74cXSPO2IXak4J0koBAKr2pqVKw/Xi5ewQRoiajG0+o4BsDLIvrq1xnxg+0xvMmVoJD&#10;KGRagY2xzaQMpUWnw8S3SHz78p3TkdeukqbTA4e7Rk6TZCadrokbrG7x2WJ52vROwdHvTvvP4+v7&#10;/XqL9i3thkXZr5S6vRlXTyAijvHPDL/4jA4FMx18TyaIRsF0ljJ65CF5AMGGi3BQMF/MQRa5/P9B&#10;8QMAAP//AwBQSwECLQAUAAYACAAAACEAtoM4kv4AAADhAQAAEwAAAAAAAAAAAAAAAAAAAAAAW0Nv&#10;bnRlbnRfVHlwZXNdLnhtbFBLAQItABQABgAIAAAAIQA4/SH/1gAAAJQBAAALAAAAAAAAAAAAAAAA&#10;AC8BAABfcmVscy8ucmVsc1BLAQItABQABgAIAAAAIQAAusA4wgEAAGkDAAAOAAAAAAAAAAAAAAAA&#10;AC4CAABkcnMvZTJvRG9jLnhtbFBLAQItABQABgAIAAAAIQAMMxsj3gAAAAkBAAAPAAAAAAAAAAAA&#10;AAAAABwEAABkcnMvZG93bnJldi54bWxQSwUGAAAAAAQABADzAAAAJwUAAAAA&#10;" strokecolor="#d9d9d9" strokeweight="2.25pt">
                <w10:wrap anchorx="page"/>
              </v:line>
            </w:pict>
          </mc:Fallback>
        </mc:AlternateContent>
      </w:r>
      <w:r>
        <w:t>El rol del Administrador Policial en los escenarios de ciber-</w:t>
      </w:r>
      <w:r>
        <w:rPr>
          <w:spacing w:val="-65"/>
        </w:rPr>
        <w:t xml:space="preserve"> </w:t>
      </w:r>
      <w:r>
        <w:t>convivencia</w:t>
      </w:r>
    </w:p>
    <w:p w14:paraId="227B1BA3" w14:textId="77777777" w:rsidR="00814A19" w:rsidRDefault="00814A19" w:rsidP="00BF1DF0">
      <w:pPr>
        <w:pStyle w:val="Textoindependiente"/>
        <w:spacing w:before="12" w:line="360" w:lineRule="auto"/>
        <w:ind w:left="0"/>
        <w:jc w:val="left"/>
        <w:rPr>
          <w:b/>
          <w:sz w:val="21"/>
        </w:rPr>
      </w:pPr>
    </w:p>
    <w:p w14:paraId="67E01082" w14:textId="77777777" w:rsidR="00814A19" w:rsidRPr="007705A8" w:rsidRDefault="00B248ED" w:rsidP="00BF1DF0">
      <w:pPr>
        <w:spacing w:line="360" w:lineRule="auto"/>
        <w:ind w:left="1273"/>
        <w:rPr>
          <w:sz w:val="24"/>
          <w:szCs w:val="24"/>
        </w:rPr>
      </w:pPr>
      <w:r w:rsidRPr="007705A8">
        <w:rPr>
          <w:sz w:val="24"/>
          <w:szCs w:val="24"/>
        </w:rPr>
        <w:t>Marlon</w:t>
      </w:r>
      <w:r w:rsidRPr="007705A8">
        <w:rPr>
          <w:spacing w:val="-5"/>
          <w:sz w:val="24"/>
          <w:szCs w:val="24"/>
        </w:rPr>
        <w:t xml:space="preserve"> </w:t>
      </w:r>
      <w:r w:rsidRPr="007705A8">
        <w:rPr>
          <w:sz w:val="24"/>
          <w:szCs w:val="24"/>
        </w:rPr>
        <w:t>Mike</w:t>
      </w:r>
      <w:r w:rsidRPr="007705A8">
        <w:rPr>
          <w:spacing w:val="-1"/>
          <w:sz w:val="24"/>
          <w:szCs w:val="24"/>
        </w:rPr>
        <w:t xml:space="preserve"> </w:t>
      </w:r>
      <w:r w:rsidRPr="007705A8">
        <w:rPr>
          <w:sz w:val="24"/>
          <w:szCs w:val="24"/>
        </w:rPr>
        <w:t>Toro-Álvarez</w:t>
      </w:r>
    </w:p>
    <w:p w14:paraId="2A558538" w14:textId="71BBD4DC" w:rsidR="00BF1DF0" w:rsidRPr="007705A8" w:rsidRDefault="00B248ED" w:rsidP="007705A8">
      <w:pPr>
        <w:spacing w:before="2" w:line="360" w:lineRule="auto"/>
        <w:ind w:left="1273" w:right="5555"/>
        <w:rPr>
          <w:spacing w:val="1"/>
          <w:sz w:val="24"/>
          <w:szCs w:val="24"/>
        </w:rPr>
      </w:pPr>
      <w:r w:rsidRPr="007705A8">
        <w:rPr>
          <w:sz w:val="24"/>
          <w:szCs w:val="24"/>
        </w:rPr>
        <w:t>Administrador Policial</w:t>
      </w:r>
      <w:r w:rsidRPr="007705A8">
        <w:rPr>
          <w:spacing w:val="1"/>
          <w:sz w:val="24"/>
          <w:szCs w:val="24"/>
        </w:rPr>
        <w:t xml:space="preserve"> </w:t>
      </w:r>
    </w:p>
    <w:p w14:paraId="50436ADE" w14:textId="484F690D" w:rsidR="00814A19" w:rsidRPr="007705A8" w:rsidRDefault="00BF1DF0" w:rsidP="007705A8">
      <w:pPr>
        <w:spacing w:before="2" w:line="360" w:lineRule="auto"/>
        <w:ind w:left="1273" w:right="2624"/>
        <w:rPr>
          <w:b/>
          <w:i/>
          <w:sz w:val="24"/>
          <w:szCs w:val="24"/>
          <w:lang w:val="es-CO"/>
        </w:rPr>
      </w:pPr>
      <w:r w:rsidRPr="007705A8">
        <w:rPr>
          <w:sz w:val="24"/>
          <w:szCs w:val="24"/>
        </w:rPr>
        <w:t>Centro para la Ciberseguridad e</w:t>
      </w:r>
      <w:r w:rsidR="007705A8" w:rsidRPr="007705A8">
        <w:rPr>
          <w:sz w:val="24"/>
          <w:szCs w:val="24"/>
        </w:rPr>
        <w:t xml:space="preserve"> </w:t>
      </w:r>
      <w:r w:rsidRPr="007705A8">
        <w:rPr>
          <w:sz w:val="24"/>
          <w:szCs w:val="24"/>
        </w:rPr>
        <w:t>Investigación del Cibercrimen</w:t>
      </w:r>
    </w:p>
    <w:p w14:paraId="4567B0D2" w14:textId="40EE5053" w:rsidR="00814A19" w:rsidRPr="00BF1DF0" w:rsidRDefault="007705A8" w:rsidP="00BF1DF0">
      <w:pPr>
        <w:pStyle w:val="Textoindependiente"/>
        <w:spacing w:line="360" w:lineRule="auto"/>
        <w:ind w:left="0"/>
        <w:jc w:val="left"/>
        <w:rPr>
          <w:b/>
          <w:i/>
          <w:sz w:val="20"/>
          <w:lang w:val="es-CO"/>
        </w:rPr>
      </w:pPr>
      <w:r>
        <w:rPr>
          <w:b/>
          <w:i/>
          <w:sz w:val="20"/>
          <w:lang w:val="es-CO"/>
        </w:rPr>
        <w:t xml:space="preserve">     </w:t>
      </w:r>
    </w:p>
    <w:p w14:paraId="14491B1D" w14:textId="77777777" w:rsidR="00287FC8" w:rsidRDefault="00287FC8" w:rsidP="007705A8">
      <w:pPr>
        <w:pStyle w:val="Textoindependiente"/>
        <w:spacing w:before="1" w:line="360" w:lineRule="auto"/>
        <w:ind w:left="0" w:right="103"/>
      </w:pPr>
    </w:p>
    <w:p w14:paraId="6BE7042E" w14:textId="4C3CC9D9" w:rsidR="00814A19" w:rsidRDefault="00B248ED" w:rsidP="00BF1DF0">
      <w:pPr>
        <w:pStyle w:val="Textoindependiente"/>
        <w:spacing w:before="1" w:line="360" w:lineRule="auto"/>
        <w:ind w:right="103" w:firstLine="1171"/>
      </w:pPr>
      <w:r>
        <w:t>El</w:t>
      </w:r>
      <w:r>
        <w:rPr>
          <w:spacing w:val="1"/>
        </w:rPr>
        <w:t xml:space="preserve"> </w:t>
      </w:r>
      <w:r>
        <w:t>cibercrimen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informáticos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preocupación</w:t>
      </w:r>
      <w:r>
        <w:rPr>
          <w:spacing w:val="1"/>
        </w:rPr>
        <w:t xml:space="preserve"> </w:t>
      </w:r>
      <w:r>
        <w:t>constante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encargadas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 de la ley y la protección de los derechos y libertades de los</w:t>
      </w:r>
      <w:r>
        <w:rPr>
          <w:spacing w:val="1"/>
        </w:rPr>
        <w:t xml:space="preserve"> </w:t>
      </w:r>
      <w:r>
        <w:t>ciudadanos. Esa preocupación no fue tan visible durante las últimas décadas</w:t>
      </w:r>
      <w:r>
        <w:rPr>
          <w:spacing w:val="1"/>
        </w:rPr>
        <w:t xml:space="preserve"> </w:t>
      </w:r>
      <w:r>
        <w:t xml:space="preserve">del siglo </w:t>
      </w:r>
      <w:proofErr w:type="gramStart"/>
      <w:r>
        <w:t>XX</w:t>
      </w:r>
      <w:proofErr w:type="gramEnd"/>
      <w:r>
        <w:t xml:space="preserve"> pero no por ello ha estado alejada de la realidad de las sociedades</w:t>
      </w:r>
      <w:r>
        <w:rPr>
          <w:spacing w:val="-64"/>
        </w:rPr>
        <w:t xml:space="preserve"> </w:t>
      </w:r>
      <w:r>
        <w:t>contemporáneas</w:t>
      </w:r>
      <w:r>
        <w:rPr>
          <w:spacing w:val="1"/>
        </w:rPr>
        <w:t xml:space="preserve"> </w:t>
      </w:r>
      <w:r>
        <w:t>(Choi, 2015). Esa inquietud</w:t>
      </w:r>
      <w:r>
        <w:rPr>
          <w:spacing w:val="1"/>
        </w:rPr>
        <w:t xml:space="preserve"> </w:t>
      </w:r>
      <w:r>
        <w:t>también</w:t>
      </w:r>
      <w:r>
        <w:rPr>
          <w:spacing w:val="66"/>
        </w:rPr>
        <w:t xml:space="preserve"> </w:t>
      </w:r>
      <w:r>
        <w:t>acompañó el repensar</w:t>
      </w:r>
      <w:r>
        <w:rPr>
          <w:spacing w:val="1"/>
        </w:rPr>
        <w:t xml:space="preserve"> </w:t>
      </w:r>
      <w:r>
        <w:t>de la profesión del policía, su actuación y la apertura del debate sobre la</w:t>
      </w:r>
      <w:r>
        <w:rPr>
          <w:spacing w:val="1"/>
        </w:rPr>
        <w:t xml:space="preserve"> </w:t>
      </w:r>
      <w:r>
        <w:t>implicación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tecnología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convivencia</w:t>
      </w:r>
      <w:r>
        <w:rPr>
          <w:spacing w:val="18"/>
        </w:rPr>
        <w:t xml:space="preserve"> </w:t>
      </w:r>
      <w:r>
        <w:t>humana.</w:t>
      </w:r>
    </w:p>
    <w:p w14:paraId="2D008E94" w14:textId="5318694A" w:rsidR="00287FC8" w:rsidRDefault="00E75EAF" w:rsidP="00BF1DF0">
      <w:pPr>
        <w:pStyle w:val="Textoindependiente"/>
        <w:spacing w:before="1" w:line="360" w:lineRule="auto"/>
        <w:ind w:right="103" w:firstLine="117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4DAFBF" wp14:editId="382150E4">
            <wp:simplePos x="0" y="0"/>
            <wp:positionH relativeFrom="column">
              <wp:posOffset>508000</wp:posOffset>
            </wp:positionH>
            <wp:positionV relativeFrom="paragraph">
              <wp:posOffset>193675</wp:posOffset>
            </wp:positionV>
            <wp:extent cx="4638675" cy="3092450"/>
            <wp:effectExtent l="0" t="0" r="9525" b="0"/>
            <wp:wrapNone/>
            <wp:docPr id="5" name="Picture 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2BB76" w14:textId="27DAA505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518D2638" w14:textId="2F0005BE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2EE903DF" w14:textId="3C463E2E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6DCC3F14" w14:textId="4F9CD056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4DF146A3" w14:textId="3C2FBB6C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0E3600C5" w14:textId="48C83392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436F561C" w14:textId="2147437F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45F51203" w14:textId="65C0E3BD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33EDC405" w14:textId="4385BF0B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7CFEF0EB" w14:textId="5B6D6519" w:rsidR="00287FC8" w:rsidRDefault="00287FC8" w:rsidP="00BF1DF0">
      <w:pPr>
        <w:pStyle w:val="Textoindependiente"/>
        <w:spacing w:before="1" w:line="360" w:lineRule="auto"/>
        <w:ind w:right="103" w:firstLine="1171"/>
      </w:pPr>
    </w:p>
    <w:p w14:paraId="3A871F2F" w14:textId="77777777" w:rsidR="00287FC8" w:rsidRDefault="00287FC8" w:rsidP="00E75EAF">
      <w:pPr>
        <w:pStyle w:val="Textoindependiente"/>
        <w:spacing w:before="1" w:line="360" w:lineRule="auto"/>
        <w:ind w:left="0" w:right="103"/>
      </w:pPr>
    </w:p>
    <w:p w14:paraId="1898523F" w14:textId="77777777" w:rsidR="00814A19" w:rsidRDefault="00B248ED" w:rsidP="00BF1DF0">
      <w:pPr>
        <w:pStyle w:val="Textoindependiente"/>
        <w:spacing w:before="2" w:line="360" w:lineRule="auto"/>
        <w:ind w:right="102" w:firstLine="1171"/>
      </w:pPr>
      <w:r>
        <w:t>1.971</w:t>
      </w:r>
      <w:r>
        <w:rPr>
          <w:spacing w:val="29"/>
        </w:rPr>
        <w:t xml:space="preserve"> </w:t>
      </w:r>
      <w:r>
        <w:t>será</w:t>
      </w:r>
      <w:r>
        <w:rPr>
          <w:spacing w:val="30"/>
        </w:rPr>
        <w:t xml:space="preserve"> </w:t>
      </w:r>
      <w:r>
        <w:t>recordado</w:t>
      </w:r>
      <w:r>
        <w:rPr>
          <w:spacing w:val="33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año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primer</w:t>
      </w:r>
      <w:r>
        <w:rPr>
          <w:spacing w:val="34"/>
        </w:rPr>
        <w:t xml:space="preserve"> </w:t>
      </w:r>
      <w:r>
        <w:t>programa</w:t>
      </w:r>
      <w:r>
        <w:rPr>
          <w:spacing w:val="30"/>
        </w:rPr>
        <w:t xml:space="preserve"> </w:t>
      </w:r>
      <w:r>
        <w:t>con</w:t>
      </w:r>
      <w:r>
        <w:rPr>
          <w:spacing w:val="-65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t>características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virus</w:t>
      </w:r>
      <w:r>
        <w:rPr>
          <w:spacing w:val="35"/>
        </w:rPr>
        <w:t xml:space="preserve"> </w:t>
      </w:r>
      <w:r>
        <w:t>informático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abriría</w:t>
      </w:r>
      <w:r>
        <w:rPr>
          <w:spacing w:val="37"/>
        </w:rPr>
        <w:t xml:space="preserve"> </w:t>
      </w:r>
      <w:r>
        <w:t>paso</w:t>
      </w:r>
      <w:r>
        <w:rPr>
          <w:spacing w:val="36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t>autorizado</w:t>
      </w:r>
      <w:r>
        <w:rPr>
          <w:spacing w:val="36"/>
        </w:rPr>
        <w:t xml:space="preserve"> </w:t>
      </w:r>
      <w:r>
        <w:t>entre</w:t>
      </w:r>
      <w:r>
        <w:rPr>
          <w:spacing w:val="-64"/>
        </w:rPr>
        <w:t xml:space="preserve"> </w:t>
      </w:r>
      <w:r>
        <w:t>los computadores de un proyecto del Departamento de Defensa del Gobierno</w:t>
      </w:r>
      <w:r>
        <w:rPr>
          <w:spacing w:val="1"/>
        </w:rPr>
        <w:t xml:space="preserve"> </w:t>
      </w:r>
      <w:r>
        <w:t>de los Estados Unidos de América.</w:t>
      </w:r>
      <w:r>
        <w:rPr>
          <w:spacing w:val="1"/>
        </w:rPr>
        <w:t xml:space="preserve"> </w:t>
      </w:r>
      <w:r>
        <w:t>Seis años después, en 1979, Kevin David</w:t>
      </w:r>
      <w:r>
        <w:rPr>
          <w:spacing w:val="1"/>
        </w:rPr>
        <w:t xml:space="preserve"> </w:t>
      </w:r>
      <w:proofErr w:type="spellStart"/>
      <w:r>
        <w:t>Mitnick</w:t>
      </w:r>
      <w:proofErr w:type="spellEnd"/>
      <w:r>
        <w:t xml:space="preserve"> sería identificado como el primer cibercriminal de la historia luego de</w:t>
      </w:r>
      <w:r>
        <w:rPr>
          <w:spacing w:val="1"/>
        </w:rPr>
        <w:t xml:space="preserve"> </w:t>
      </w:r>
      <w:r>
        <w:t>cometer fraude de comunicaciones e introducirse, sin permisos oficiales y con</w:t>
      </w:r>
      <w:r>
        <w:rPr>
          <w:spacing w:val="1"/>
        </w:rPr>
        <w:t xml:space="preserve"> </w:t>
      </w:r>
      <w:r>
        <w:t>fines</w:t>
      </w:r>
      <w:r>
        <w:rPr>
          <w:spacing w:val="11"/>
        </w:rPr>
        <w:t xml:space="preserve"> </w:t>
      </w:r>
      <w:r>
        <w:t>económicos,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red</w:t>
      </w:r>
      <w:r>
        <w:rPr>
          <w:spacing w:val="10"/>
        </w:rPr>
        <w:t xml:space="preserve"> </w:t>
      </w:r>
      <w:r>
        <w:t>informática</w:t>
      </w:r>
      <w:r>
        <w:rPr>
          <w:spacing w:val="15"/>
        </w:rPr>
        <w:t xml:space="preserve"> </w:t>
      </w:r>
      <w:r>
        <w:t>(Choi</w:t>
      </w:r>
      <w:r>
        <w:rPr>
          <w:spacing w:val="10"/>
        </w:rPr>
        <w:t xml:space="preserve"> </w:t>
      </w:r>
      <w:r>
        <w:t>&amp;</w:t>
      </w:r>
      <w:r>
        <w:rPr>
          <w:spacing w:val="9"/>
        </w:rPr>
        <w:t xml:space="preserve"> </w:t>
      </w:r>
      <w:r>
        <w:t>Toro-</w:t>
      </w:r>
      <w:proofErr w:type="spellStart"/>
      <w:r>
        <w:t>Alvarez</w:t>
      </w:r>
      <w:proofErr w:type="spellEnd"/>
      <w:r>
        <w:t>,</w:t>
      </w:r>
      <w:r>
        <w:rPr>
          <w:spacing w:val="10"/>
        </w:rPr>
        <w:t xml:space="preserve"> </w:t>
      </w:r>
      <w:r>
        <w:t>2017).</w:t>
      </w:r>
    </w:p>
    <w:p w14:paraId="26980657" w14:textId="77777777" w:rsidR="00814A19" w:rsidRDefault="00B248ED" w:rsidP="00BF1DF0">
      <w:pPr>
        <w:pStyle w:val="Textoindependiente"/>
        <w:spacing w:line="360" w:lineRule="auto"/>
        <w:ind w:right="101" w:firstLine="1171"/>
      </w:pPr>
      <w:r>
        <w:t>Estas redes con la</w:t>
      </w:r>
      <w:r>
        <w:rPr>
          <w:spacing w:val="1"/>
        </w:rPr>
        <w:t xml:space="preserve"> </w:t>
      </w:r>
      <w:r>
        <w:t>masificación del Internet y de otras formas de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constituirían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hoy</w:t>
      </w:r>
      <w:r>
        <w:rPr>
          <w:spacing w:val="1"/>
        </w:rPr>
        <w:t xml:space="preserve"> </w:t>
      </w:r>
      <w:r>
        <w:t>conocemos</w:t>
      </w:r>
      <w:r>
        <w:rPr>
          <w:spacing w:val="1"/>
        </w:rPr>
        <w:t xml:space="preserve"> </w:t>
      </w:r>
      <w:r>
        <w:t>como</w:t>
      </w:r>
      <w:r>
        <w:rPr>
          <w:spacing w:val="67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ciberespacio.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popularizado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1984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escritor</w:t>
      </w:r>
      <w:r>
        <w:rPr>
          <w:spacing w:val="1"/>
        </w:rPr>
        <w:t xml:space="preserve"> </w:t>
      </w:r>
      <w:r>
        <w:t>norteamericano</w:t>
      </w:r>
      <w:r>
        <w:rPr>
          <w:spacing w:val="1"/>
        </w:rPr>
        <w:t xml:space="preserve"> </w:t>
      </w:r>
      <w:r>
        <w:t>William</w:t>
      </w:r>
      <w:r>
        <w:rPr>
          <w:spacing w:val="6"/>
        </w:rPr>
        <w:t xml:space="preserve"> </w:t>
      </w:r>
      <w:r>
        <w:t>Gibson</w:t>
      </w:r>
      <w:r>
        <w:rPr>
          <w:spacing w:val="6"/>
        </w:rPr>
        <w:t xml:space="preserve"> </w:t>
      </w:r>
      <w:r>
        <w:t>(Bell,</w:t>
      </w:r>
      <w:r>
        <w:rPr>
          <w:spacing w:val="10"/>
        </w:rPr>
        <w:t xml:space="preserve"> </w:t>
      </w:r>
      <w:r>
        <w:t>2006;</w:t>
      </w:r>
      <w:r>
        <w:rPr>
          <w:spacing w:val="7"/>
        </w:rPr>
        <w:t xml:space="preserve"> </w:t>
      </w:r>
      <w:r>
        <w:t>Ning,</w:t>
      </w:r>
      <w:r>
        <w:rPr>
          <w:spacing w:val="6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al.</w:t>
      </w:r>
      <w:r>
        <w:rPr>
          <w:spacing w:val="6"/>
        </w:rPr>
        <w:t xml:space="preserve"> </w:t>
      </w:r>
      <w:r>
        <w:t>2018).</w:t>
      </w:r>
    </w:p>
    <w:p w14:paraId="31380E13" w14:textId="77777777" w:rsidR="00814A19" w:rsidRDefault="00B248ED" w:rsidP="00BF1DF0">
      <w:pPr>
        <w:pStyle w:val="Textoindependiente"/>
        <w:spacing w:line="360" w:lineRule="auto"/>
        <w:ind w:right="107" w:firstLine="1171"/>
      </w:pPr>
      <w:r>
        <w:t>Los años 90s trajeron consigo la proliferación de grupos de curiosos y</w:t>
      </w:r>
      <w:r>
        <w:rPr>
          <w:spacing w:val="1"/>
        </w:rPr>
        <w:t xml:space="preserve"> </w:t>
      </w:r>
      <w:r>
        <w:t>expertos en</w:t>
      </w:r>
      <w:r>
        <w:rPr>
          <w:spacing w:val="1"/>
        </w:rPr>
        <w:t xml:space="preserve"> </w:t>
      </w:r>
      <w:r>
        <w:t>intrusiones a los computadores de la época.</w:t>
      </w:r>
      <w:r>
        <w:rPr>
          <w:spacing w:val="1"/>
        </w:rPr>
        <w:t xml:space="preserve"> </w:t>
      </w:r>
      <w:r>
        <w:t>Algunos de estos</w:t>
      </w:r>
      <w:r>
        <w:rPr>
          <w:spacing w:val="1"/>
        </w:rPr>
        <w:t xml:space="preserve"> </w:t>
      </w:r>
      <w:r>
        <w:t xml:space="preserve">grupos   </w:t>
      </w:r>
      <w:r>
        <w:rPr>
          <w:spacing w:val="15"/>
        </w:rPr>
        <w:t xml:space="preserve"> </w:t>
      </w:r>
      <w:r>
        <w:t xml:space="preserve">se   </w:t>
      </w:r>
      <w:r>
        <w:rPr>
          <w:spacing w:val="14"/>
        </w:rPr>
        <w:t xml:space="preserve"> </w:t>
      </w:r>
      <w:r>
        <w:t xml:space="preserve">autodenominaron   </w:t>
      </w:r>
      <w:r>
        <w:rPr>
          <w:spacing w:val="15"/>
        </w:rPr>
        <w:t xml:space="preserve"> </w:t>
      </w:r>
      <w:r>
        <w:t xml:space="preserve">ciber-activistas   </w:t>
      </w:r>
      <w:r>
        <w:rPr>
          <w:spacing w:val="15"/>
        </w:rPr>
        <w:t xml:space="preserve"> </w:t>
      </w:r>
      <w:r>
        <w:t xml:space="preserve">y   </w:t>
      </w:r>
      <w:r>
        <w:rPr>
          <w:spacing w:val="16"/>
        </w:rPr>
        <w:t xml:space="preserve"> </w:t>
      </w:r>
      <w:r>
        <w:t xml:space="preserve">otros   </w:t>
      </w:r>
      <w:r>
        <w:rPr>
          <w:spacing w:val="23"/>
        </w:rPr>
        <w:t xml:space="preserve"> </w:t>
      </w:r>
      <w:r>
        <w:t xml:space="preserve">simplemente   </w:t>
      </w:r>
      <w:r>
        <w:rPr>
          <w:spacing w:val="17"/>
        </w:rPr>
        <w:t xml:space="preserve"> </w:t>
      </w:r>
      <w:r>
        <w:t>se</w:t>
      </w:r>
    </w:p>
    <w:p w14:paraId="3E7289B4" w14:textId="3742BAA8" w:rsidR="00814A19" w:rsidRDefault="00BF1DF0" w:rsidP="00BF1DF0">
      <w:pPr>
        <w:pStyle w:val="Textoindependiente"/>
        <w:spacing w:line="360" w:lineRule="auto"/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E2AC729" wp14:editId="00B23285">
            <wp:simplePos x="0" y="0"/>
            <wp:positionH relativeFrom="column">
              <wp:posOffset>692186</wp:posOffset>
            </wp:positionH>
            <wp:positionV relativeFrom="paragraph">
              <wp:posOffset>816610</wp:posOffset>
            </wp:positionV>
            <wp:extent cx="4787553" cy="3191201"/>
            <wp:effectExtent l="0" t="0" r="0" b="9525"/>
            <wp:wrapNone/>
            <wp:docPr id="2" name="Picture 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553" cy="31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8ED">
        <w:t xml:space="preserve">aprovecharon  </w:t>
      </w:r>
      <w:r w:rsidR="00B248ED">
        <w:rPr>
          <w:spacing w:val="3"/>
        </w:rPr>
        <w:t xml:space="preserve"> </w:t>
      </w:r>
      <w:r w:rsidR="00B248ED">
        <w:t xml:space="preserve">del  </w:t>
      </w:r>
      <w:r w:rsidR="00B248ED">
        <w:rPr>
          <w:spacing w:val="7"/>
        </w:rPr>
        <w:t xml:space="preserve"> </w:t>
      </w:r>
      <w:r w:rsidR="00B248ED">
        <w:t xml:space="preserve">escaso  </w:t>
      </w:r>
      <w:r w:rsidR="00B248ED">
        <w:rPr>
          <w:spacing w:val="6"/>
        </w:rPr>
        <w:t xml:space="preserve"> </w:t>
      </w:r>
      <w:r w:rsidR="00B248ED">
        <w:t xml:space="preserve">conocimiento  </w:t>
      </w:r>
      <w:r w:rsidR="00B248ED">
        <w:rPr>
          <w:spacing w:val="13"/>
        </w:rPr>
        <w:t xml:space="preserve"> </w:t>
      </w:r>
      <w:r w:rsidR="00B248ED">
        <w:t xml:space="preserve">de  </w:t>
      </w:r>
      <w:r w:rsidR="00B248ED">
        <w:rPr>
          <w:spacing w:val="3"/>
        </w:rPr>
        <w:t xml:space="preserve"> </w:t>
      </w:r>
      <w:r w:rsidR="00B248ED">
        <w:t xml:space="preserve">las  </w:t>
      </w:r>
      <w:r w:rsidR="00B248ED">
        <w:rPr>
          <w:spacing w:val="5"/>
        </w:rPr>
        <w:t xml:space="preserve"> </w:t>
      </w:r>
      <w:r w:rsidR="00B248ED">
        <w:t xml:space="preserve">víctimas  </w:t>
      </w:r>
      <w:r w:rsidR="00B248ED">
        <w:rPr>
          <w:spacing w:val="9"/>
        </w:rPr>
        <w:t xml:space="preserve"> </w:t>
      </w:r>
      <w:r w:rsidR="00B248ED">
        <w:t xml:space="preserve">sobre  </w:t>
      </w:r>
      <w:r w:rsidR="00B248ED">
        <w:rPr>
          <w:spacing w:val="5"/>
        </w:rPr>
        <w:t xml:space="preserve"> </w:t>
      </w:r>
      <w:r w:rsidR="00B248ED">
        <w:t>sistemas</w:t>
      </w:r>
      <w:r>
        <w:t xml:space="preserve"> </w:t>
      </w:r>
      <w:r w:rsidR="00B248ED">
        <w:t>electrónicos, para cometer delitos en contra de la infraestructura financiera y</w:t>
      </w:r>
      <w:r w:rsidR="00B248ED">
        <w:rPr>
          <w:spacing w:val="1"/>
        </w:rPr>
        <w:t xml:space="preserve"> </w:t>
      </w:r>
      <w:r w:rsidR="00B248ED">
        <w:t>de</w:t>
      </w:r>
      <w:r w:rsidR="00B248ED">
        <w:rPr>
          <w:spacing w:val="5"/>
        </w:rPr>
        <w:t xml:space="preserve"> </w:t>
      </w:r>
      <w:r w:rsidR="00B248ED">
        <w:t>comunicaciones</w:t>
      </w:r>
      <w:r w:rsidR="00B248ED">
        <w:rPr>
          <w:spacing w:val="11"/>
        </w:rPr>
        <w:t xml:space="preserve"> </w:t>
      </w:r>
      <w:r w:rsidR="00B248ED">
        <w:t>(</w:t>
      </w:r>
      <w:proofErr w:type="spellStart"/>
      <w:r w:rsidR="00B248ED">
        <w:t>Goodell</w:t>
      </w:r>
      <w:proofErr w:type="spellEnd"/>
      <w:r w:rsidR="00B248ED">
        <w:t>,</w:t>
      </w:r>
      <w:r w:rsidR="00B248ED">
        <w:rPr>
          <w:spacing w:val="6"/>
        </w:rPr>
        <w:t xml:space="preserve"> </w:t>
      </w:r>
      <w:r w:rsidR="00B248ED">
        <w:t>1996).</w:t>
      </w:r>
    </w:p>
    <w:p w14:paraId="5EE04C04" w14:textId="768DC16F" w:rsidR="00BF1DF0" w:rsidRDefault="00BF1DF0" w:rsidP="00BF1DF0">
      <w:pPr>
        <w:pStyle w:val="Textoindependiente"/>
        <w:spacing w:line="360" w:lineRule="auto"/>
      </w:pPr>
    </w:p>
    <w:p w14:paraId="3A3E6B28" w14:textId="235A8BC7" w:rsidR="00BF1DF0" w:rsidRDefault="00BF1DF0" w:rsidP="00BF1DF0">
      <w:pPr>
        <w:pStyle w:val="Textoindependiente"/>
        <w:spacing w:line="360" w:lineRule="auto"/>
      </w:pPr>
    </w:p>
    <w:p w14:paraId="627D43C0" w14:textId="1293F874" w:rsidR="00BF1DF0" w:rsidRDefault="00BF1DF0" w:rsidP="00BF1DF0">
      <w:pPr>
        <w:pStyle w:val="Textoindependiente"/>
        <w:spacing w:line="360" w:lineRule="auto"/>
      </w:pPr>
    </w:p>
    <w:p w14:paraId="756A30F8" w14:textId="3BE7B889" w:rsidR="00BF1DF0" w:rsidRDefault="00BF1DF0" w:rsidP="00BF1DF0">
      <w:pPr>
        <w:pStyle w:val="Textoindependiente"/>
        <w:spacing w:line="360" w:lineRule="auto"/>
      </w:pPr>
    </w:p>
    <w:p w14:paraId="531B35D7" w14:textId="55ED5AA9" w:rsidR="00BF1DF0" w:rsidRDefault="00BF1DF0" w:rsidP="00BF1DF0">
      <w:pPr>
        <w:pStyle w:val="Textoindependiente"/>
        <w:spacing w:line="360" w:lineRule="auto"/>
      </w:pPr>
    </w:p>
    <w:p w14:paraId="0DBBF245" w14:textId="4F48CA4B" w:rsidR="00BF1DF0" w:rsidRDefault="00BF1DF0" w:rsidP="00BF1DF0">
      <w:pPr>
        <w:pStyle w:val="Textoindependiente"/>
        <w:spacing w:line="360" w:lineRule="auto"/>
      </w:pPr>
    </w:p>
    <w:p w14:paraId="36857F02" w14:textId="190268D6" w:rsidR="00BF1DF0" w:rsidRDefault="00BF1DF0" w:rsidP="00BF1DF0">
      <w:pPr>
        <w:pStyle w:val="Textoindependiente"/>
        <w:spacing w:line="360" w:lineRule="auto"/>
      </w:pPr>
    </w:p>
    <w:p w14:paraId="0C7C9384" w14:textId="2233E428" w:rsidR="00BF1DF0" w:rsidRDefault="00BF1DF0" w:rsidP="00BF1DF0">
      <w:pPr>
        <w:pStyle w:val="Textoindependiente"/>
        <w:spacing w:line="360" w:lineRule="auto"/>
      </w:pPr>
    </w:p>
    <w:p w14:paraId="3BC484A9" w14:textId="7D220EB9" w:rsidR="00BF1DF0" w:rsidRDefault="00BF1DF0" w:rsidP="00BF1DF0">
      <w:pPr>
        <w:pStyle w:val="Textoindependiente"/>
        <w:spacing w:line="360" w:lineRule="auto"/>
      </w:pPr>
    </w:p>
    <w:p w14:paraId="1E9BCC6A" w14:textId="59FDC610" w:rsidR="00BF1DF0" w:rsidRDefault="00BF1DF0" w:rsidP="00BF1DF0">
      <w:pPr>
        <w:pStyle w:val="Textoindependiente"/>
        <w:spacing w:line="360" w:lineRule="auto"/>
      </w:pPr>
    </w:p>
    <w:p w14:paraId="77A43F8E" w14:textId="77777777" w:rsidR="00BF1DF0" w:rsidRDefault="00BF1DF0" w:rsidP="00BF1DF0">
      <w:pPr>
        <w:pStyle w:val="Textoindependiente"/>
        <w:spacing w:line="360" w:lineRule="auto"/>
      </w:pPr>
    </w:p>
    <w:p w14:paraId="75C72F35" w14:textId="1397B420" w:rsidR="00BF1DF0" w:rsidRDefault="00BF1DF0" w:rsidP="00BF1DF0">
      <w:pPr>
        <w:pStyle w:val="Textoindependiente"/>
        <w:spacing w:line="360" w:lineRule="auto"/>
      </w:pPr>
    </w:p>
    <w:p w14:paraId="4B198F2A" w14:textId="77777777" w:rsidR="00814A19" w:rsidRDefault="00B248ED" w:rsidP="00BF1DF0">
      <w:pPr>
        <w:pStyle w:val="Textoindependiente"/>
        <w:spacing w:before="1" w:line="360" w:lineRule="auto"/>
        <w:ind w:right="103" w:firstLine="1171"/>
      </w:pPr>
      <w:r>
        <w:t>La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países</w:t>
      </w:r>
      <w:r>
        <w:rPr>
          <w:spacing w:val="1"/>
        </w:rPr>
        <w:t xml:space="preserve"> </w:t>
      </w:r>
      <w:r>
        <w:t>frente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proliferación</w:t>
      </w:r>
      <w:r>
        <w:rPr>
          <w:spacing w:val="66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nueva clase de victimarios tecnológicos fue la creación de leyes donde se</w:t>
      </w:r>
      <w:r>
        <w:rPr>
          <w:spacing w:val="1"/>
        </w:rPr>
        <w:t xml:space="preserve"> </w:t>
      </w:r>
      <w:r>
        <w:t>describiría una nueva categoría de delitos: “los delitos informáticos”. Antes de</w:t>
      </w:r>
      <w:r>
        <w:rPr>
          <w:spacing w:val="1"/>
        </w:rPr>
        <w:t xml:space="preserve"> </w:t>
      </w:r>
      <w:r>
        <w:t>finalizar</w:t>
      </w:r>
      <w:r>
        <w:rPr>
          <w:spacing w:val="53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pasado</w:t>
      </w:r>
      <w:r>
        <w:rPr>
          <w:spacing w:val="55"/>
        </w:rPr>
        <w:t xml:space="preserve"> </w:t>
      </w:r>
      <w:r>
        <w:t>siglo,</w:t>
      </w:r>
      <w:r>
        <w:rPr>
          <w:spacing w:val="55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Oficina</w:t>
      </w:r>
      <w:r>
        <w:rPr>
          <w:spacing w:val="53"/>
        </w:rPr>
        <w:t xml:space="preserve"> </w:t>
      </w:r>
      <w:r>
        <w:t>Federal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Investigación</w:t>
      </w:r>
      <w:r>
        <w:rPr>
          <w:spacing w:val="53"/>
        </w:rPr>
        <w:t xml:space="preserve"> </w:t>
      </w:r>
      <w:r>
        <w:t>estadounidense</w:t>
      </w:r>
      <w:r>
        <w:rPr>
          <w:spacing w:val="-64"/>
        </w:rPr>
        <w:t xml:space="preserve"> </w:t>
      </w:r>
      <w:r>
        <w:t>(FBI) realizó la operación “</w:t>
      </w:r>
      <w:proofErr w:type="spellStart"/>
      <w:r>
        <w:t>Sundevil</w:t>
      </w:r>
      <w:proofErr w:type="spellEnd"/>
      <w:r>
        <w:t>” donde por primera vez se incautarían 40</w:t>
      </w:r>
      <w:r>
        <w:rPr>
          <w:spacing w:val="1"/>
        </w:rPr>
        <w:t xml:space="preserve"> </w:t>
      </w:r>
      <w:r>
        <w:t>computadores y 20.000 discos flexibles (</w:t>
      </w:r>
      <w:proofErr w:type="spellStart"/>
      <w:r>
        <w:t>Floppy</w:t>
      </w:r>
      <w:proofErr w:type="spellEnd"/>
      <w:r>
        <w:t xml:space="preserve"> disks) los cuales eran utilizados</w:t>
      </w:r>
      <w:r>
        <w:rPr>
          <w:spacing w:val="1"/>
        </w:rPr>
        <w:t xml:space="preserve"> </w:t>
      </w:r>
      <w:r>
        <w:t>para el uso ilegal de tarjetas de crédito y servicios de telefonía (Choi &amp; Toro-</w:t>
      </w:r>
      <w:r>
        <w:rPr>
          <w:spacing w:val="1"/>
        </w:rPr>
        <w:t xml:space="preserve"> </w:t>
      </w:r>
      <w:proofErr w:type="spellStart"/>
      <w:r>
        <w:t>Alvarez</w:t>
      </w:r>
      <w:proofErr w:type="spellEnd"/>
      <w:r>
        <w:t>,</w:t>
      </w:r>
      <w:r>
        <w:rPr>
          <w:spacing w:val="8"/>
        </w:rPr>
        <w:t xml:space="preserve"> </w:t>
      </w:r>
      <w:r>
        <w:t>2017).</w:t>
      </w:r>
    </w:p>
    <w:p w14:paraId="2E9610C1" w14:textId="77777777" w:rsidR="00814A19" w:rsidRDefault="00B248ED" w:rsidP="00BF1DF0">
      <w:pPr>
        <w:pStyle w:val="Textoindependiente"/>
        <w:spacing w:before="2" w:line="360" w:lineRule="auto"/>
        <w:ind w:right="103" w:firstLine="1171"/>
      </w:pPr>
      <w:r>
        <w:t>Colombia no estaría alejada de</w:t>
      </w:r>
      <w:r>
        <w:rPr>
          <w:spacing w:val="66"/>
        </w:rPr>
        <w:t xml:space="preserve"> </w:t>
      </w:r>
      <w:r>
        <w:t>esta respuesta y desde la iniciativa</w:t>
      </w:r>
      <w:r>
        <w:rPr>
          <w:spacing w:val="1"/>
        </w:rPr>
        <w:t xml:space="preserve"> </w:t>
      </w:r>
      <w:r>
        <w:t>de su Policía Nacional obtendría el registro calificado para un programa de</w:t>
      </w:r>
      <w:r>
        <w:rPr>
          <w:spacing w:val="1"/>
        </w:rPr>
        <w:t xml:space="preserve"> </w:t>
      </w:r>
      <w:r>
        <w:t>educación formal que proyectaría al profesional de policía hacia los nuevos</w:t>
      </w:r>
      <w:r>
        <w:rPr>
          <w:spacing w:val="1"/>
        </w:rPr>
        <w:t xml:space="preserve"> </w:t>
      </w:r>
      <w:r>
        <w:t>desafíos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siglo</w:t>
      </w:r>
      <w:r>
        <w:rPr>
          <w:spacing w:val="1"/>
        </w:rPr>
        <w:t xml:space="preserve"> </w:t>
      </w:r>
      <w:r>
        <w:t>naciente.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pregrado</w:t>
      </w:r>
      <w:r>
        <w:rPr>
          <w:spacing w:val="1"/>
        </w:rPr>
        <w:t xml:space="preserve"> </w:t>
      </w:r>
      <w:r>
        <w:t>“Administrador</w:t>
      </w:r>
      <w:r>
        <w:rPr>
          <w:spacing w:val="1"/>
        </w:rPr>
        <w:t xml:space="preserve"> </w:t>
      </w:r>
      <w:r>
        <w:t>Policial”,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obtuvo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calificado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 Nacional (MEN) bajo la resolución No.1678 del año 2.000 (Dirección</w:t>
      </w:r>
      <w:r>
        <w:rPr>
          <w:spacing w:val="1"/>
        </w:rPr>
        <w:t xml:space="preserve"> </w:t>
      </w:r>
      <w:r>
        <w:t>Nacional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Escuelas,</w:t>
      </w:r>
      <w:r>
        <w:rPr>
          <w:spacing w:val="5"/>
        </w:rPr>
        <w:t xml:space="preserve"> </w:t>
      </w:r>
      <w:r>
        <w:t>2021).</w:t>
      </w:r>
    </w:p>
    <w:p w14:paraId="4E0D956D" w14:textId="77777777" w:rsidR="00814A19" w:rsidRDefault="00B248ED" w:rsidP="00BF1DF0">
      <w:pPr>
        <w:pStyle w:val="Textoindependiente"/>
        <w:spacing w:line="360" w:lineRule="auto"/>
        <w:ind w:right="103" w:firstLine="1171"/>
      </w:pPr>
      <w:r>
        <w:t>Paulatinamente, las agencias de ley en el mundo conocerían sobre</w:t>
      </w:r>
      <w:r>
        <w:rPr>
          <w:spacing w:val="1"/>
        </w:rPr>
        <w:t xml:space="preserve"> </w:t>
      </w:r>
      <w:r>
        <w:t>delitos cometidos fuera de las fronteras de los países, con víctimas en otras</w:t>
      </w:r>
      <w:r>
        <w:rPr>
          <w:spacing w:val="1"/>
        </w:rPr>
        <w:t xml:space="preserve"> </w:t>
      </w:r>
      <w:r>
        <w:t xml:space="preserve">partes del planeta. Un escenario </w:t>
      </w:r>
      <w:r w:rsidRPr="00FF2899">
        <w:t>transnacional</w:t>
      </w:r>
      <w:r>
        <w:t xml:space="preserve"> que motivaría que</w:t>
      </w:r>
      <w:r>
        <w:rPr>
          <w:spacing w:val="1"/>
        </w:rPr>
        <w:t xml:space="preserve"> </w:t>
      </w:r>
      <w:r>
        <w:t>el 23 de</w:t>
      </w:r>
      <w:r>
        <w:rPr>
          <w:spacing w:val="1"/>
        </w:rPr>
        <w:t xml:space="preserve"> </w:t>
      </w:r>
      <w:r>
        <w:t>noviembre de 2001 Europa, abriera en la capital de Hungría, la firma del primer</w:t>
      </w:r>
      <w:r>
        <w:rPr>
          <w:spacing w:val="1"/>
        </w:rPr>
        <w:t xml:space="preserve"> </w:t>
      </w:r>
      <w:r>
        <w:t>tratado</w:t>
      </w:r>
      <w:r>
        <w:rPr>
          <w:spacing w:val="1"/>
        </w:rPr>
        <w:t xml:space="preserve"> </w:t>
      </w:r>
      <w:r>
        <w:t>internacional</w:t>
      </w:r>
      <w:r>
        <w:rPr>
          <w:spacing w:val="1"/>
        </w:rPr>
        <w:t xml:space="preserve"> </w:t>
      </w:r>
      <w:r>
        <w:t>acerca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cibercriminalidad.</w:t>
      </w:r>
      <w:r>
        <w:rPr>
          <w:spacing w:val="67"/>
        </w:rPr>
        <w:t xml:space="preserve"> </w:t>
      </w:r>
      <w:r>
        <w:t>Convenio</w:t>
      </w:r>
      <w:r>
        <w:rPr>
          <w:spacing w:val="67"/>
        </w:rPr>
        <w:t xml:space="preserve"> </w:t>
      </w:r>
      <w:r>
        <w:t>al</w:t>
      </w:r>
      <w:r>
        <w:rPr>
          <w:spacing w:val="67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inició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adopción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inmediata</w:t>
      </w:r>
      <w:r>
        <w:rPr>
          <w:spacing w:val="1"/>
        </w:rPr>
        <w:t xml:space="preserve"> </w:t>
      </w: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7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principios</w:t>
      </w:r>
      <w:r>
        <w:rPr>
          <w:spacing w:val="9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derecho</w:t>
      </w:r>
      <w:r>
        <w:rPr>
          <w:spacing w:val="8"/>
        </w:rPr>
        <w:t xml:space="preserve"> </w:t>
      </w:r>
      <w:r>
        <w:t>internacional</w:t>
      </w:r>
      <w:r>
        <w:rPr>
          <w:spacing w:val="8"/>
        </w:rPr>
        <w:t xml:space="preserve"> </w:t>
      </w:r>
      <w:r>
        <w:t>público.</w:t>
      </w:r>
    </w:p>
    <w:p w14:paraId="7A2A6437" w14:textId="77777777" w:rsidR="00814A19" w:rsidRDefault="00B248ED" w:rsidP="00287FC8">
      <w:pPr>
        <w:pStyle w:val="Textoindependiente"/>
        <w:spacing w:line="360" w:lineRule="auto"/>
        <w:ind w:left="0" w:firstLine="1350"/>
      </w:pPr>
      <w:r>
        <w:t>En ese mismo año la entonces Dirección de Investigación Criminal</w:t>
      </w:r>
      <w:r>
        <w:rPr>
          <w:spacing w:val="1"/>
        </w:rPr>
        <w:t xml:space="preserve"> </w:t>
      </w:r>
      <w:r>
        <w:t>(DIJIN) a través de la resolución No. 02762 crea el Grupo Investigativo de Delitos</w:t>
      </w:r>
      <w:r>
        <w:rPr>
          <w:spacing w:val="-64"/>
        </w:rPr>
        <w:t xml:space="preserve"> </w:t>
      </w:r>
      <w:r>
        <w:t>Informáticos (GRIDI) en respuesta a las nuevas dinámicas criminales. Este grupo</w:t>
      </w:r>
      <w:r>
        <w:rPr>
          <w:spacing w:val="1"/>
        </w:rPr>
        <w:t xml:space="preserve"> </w:t>
      </w:r>
      <w:r>
        <w:t>enfrentó el reto de contener nuevas modalidades de delincuencia en el marco</w:t>
      </w:r>
      <w:r>
        <w:rPr>
          <w:spacing w:val="-6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código</w:t>
      </w:r>
      <w:r>
        <w:rPr>
          <w:spacing w:val="18"/>
        </w:rPr>
        <w:t xml:space="preserve"> </w:t>
      </w:r>
      <w:r>
        <w:t>penal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regía</w:t>
      </w:r>
      <w:r>
        <w:rPr>
          <w:spacing w:val="16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delitos</w:t>
      </w:r>
      <w:r>
        <w:rPr>
          <w:spacing w:val="17"/>
        </w:rPr>
        <w:t xml:space="preserve"> </w:t>
      </w:r>
      <w:r>
        <w:t>tradicionales.</w:t>
      </w:r>
      <w:r>
        <w:rPr>
          <w:spacing w:val="21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limitantes</w:t>
      </w:r>
      <w:r>
        <w:rPr>
          <w:spacing w:val="20"/>
        </w:rPr>
        <w:t xml:space="preserve"> </w:t>
      </w:r>
      <w:r>
        <w:t>de</w:t>
      </w:r>
    </w:p>
    <w:p w14:paraId="3AE0C30F" w14:textId="18DF4F75" w:rsidR="00814A19" w:rsidRDefault="00B248ED" w:rsidP="00287FC8">
      <w:pPr>
        <w:pStyle w:val="Textoindependiente"/>
        <w:spacing w:before="1" w:line="360" w:lineRule="auto"/>
      </w:pPr>
      <w:r>
        <w:t>la</w:t>
      </w:r>
      <w:r>
        <w:rPr>
          <w:spacing w:val="4"/>
        </w:rPr>
        <w:t xml:space="preserve"> </w:t>
      </w:r>
      <w:r>
        <w:t>ley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momento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hicieron</w:t>
      </w:r>
      <w:r>
        <w:rPr>
          <w:spacing w:val="5"/>
        </w:rPr>
        <w:t xml:space="preserve"> </w:t>
      </w:r>
      <w:r>
        <w:t>esfuerzos</w:t>
      </w:r>
      <w:r>
        <w:rPr>
          <w:spacing w:val="1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innovar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forma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atención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las</w:t>
      </w:r>
      <w:r w:rsidR="00287FC8">
        <w:t xml:space="preserve"> </w:t>
      </w:r>
      <w:r>
        <w:t>víctimas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ocasionados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6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computacionales.</w:t>
      </w:r>
      <w:r>
        <w:rPr>
          <w:spacing w:val="1"/>
        </w:rPr>
        <w:t xml:space="preserve"> </w:t>
      </w:r>
      <w:r>
        <w:lastRenderedPageBreak/>
        <w:t>Se</w:t>
      </w:r>
      <w:r>
        <w:rPr>
          <w:spacing w:val="1"/>
        </w:rPr>
        <w:t xml:space="preserve"> </w:t>
      </w:r>
      <w:r>
        <w:t>experimentó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foros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rediseño</w:t>
      </w:r>
      <w:r>
        <w:rPr>
          <w:spacing w:val="6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herramientas web hasta llegar a un chat</w:t>
      </w:r>
      <w:r>
        <w:rPr>
          <w:spacing w:val="66"/>
        </w:rPr>
        <w:t xml:space="preserve"> </w:t>
      </w:r>
      <w:r>
        <w:t>en línea</w:t>
      </w:r>
      <w:r>
        <w:rPr>
          <w:spacing w:val="66"/>
        </w:rPr>
        <w:t xml:space="preserve"> </w:t>
      </w:r>
      <w:r>
        <w:t>disponible las 24 horas del</w:t>
      </w:r>
      <w:r>
        <w:rPr>
          <w:spacing w:val="1"/>
        </w:rPr>
        <w:t xml:space="preserve"> </w:t>
      </w:r>
      <w:r>
        <w:t>día. Es así como en mayo del 2006 se crea</w:t>
      </w:r>
      <w:r>
        <w:rPr>
          <w:spacing w:val="66"/>
        </w:rPr>
        <w:t xml:space="preserve"> </w:t>
      </w:r>
      <w:r>
        <w:t>“el CAI Virtual” un espacio en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recepcionar incidentes de índole informática. Nuevamente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Policía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Colombia seria</w:t>
      </w:r>
      <w:r>
        <w:rPr>
          <w:spacing w:val="1"/>
        </w:rPr>
        <w:t xml:space="preserve"> </w:t>
      </w:r>
      <w:r>
        <w:t>pionera</w:t>
      </w:r>
      <w:r>
        <w:rPr>
          <w:spacing w:val="1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Latinoamérica</w:t>
      </w:r>
      <w:r>
        <w:rPr>
          <w:spacing w:val="66"/>
        </w:rPr>
        <w:t xml:space="preserve"> </w:t>
      </w:r>
      <w:r>
        <w:t>al establecer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victimización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ciberespacio</w:t>
      </w:r>
      <w:r>
        <w:rPr>
          <w:spacing w:val="1"/>
        </w:rPr>
        <w:t xml:space="preserve"> </w:t>
      </w:r>
      <w:r>
        <w:t>(Centro</w:t>
      </w:r>
      <w:r>
        <w:rPr>
          <w:spacing w:val="1"/>
        </w:rPr>
        <w:t xml:space="preserve"> </w:t>
      </w:r>
      <w:r>
        <w:t>Cibernético</w:t>
      </w:r>
      <w:r>
        <w:rPr>
          <w:spacing w:val="6"/>
        </w:rPr>
        <w:t xml:space="preserve"> </w:t>
      </w:r>
      <w:r>
        <w:t>Policial,</w:t>
      </w:r>
      <w:r>
        <w:rPr>
          <w:spacing w:val="9"/>
        </w:rPr>
        <w:t xml:space="preserve"> </w:t>
      </w:r>
      <w:r>
        <w:t>2019).</w:t>
      </w:r>
    </w:p>
    <w:p w14:paraId="5BA7F755" w14:textId="11DF3BAD" w:rsidR="00814A19" w:rsidRDefault="00B248ED" w:rsidP="00BF1DF0">
      <w:pPr>
        <w:pStyle w:val="Textoindependiente"/>
        <w:spacing w:before="3" w:line="360" w:lineRule="auto"/>
        <w:ind w:right="108" w:firstLine="1171"/>
      </w:pPr>
      <w:r>
        <w:t>El</w:t>
      </w:r>
      <w:r>
        <w:rPr>
          <w:spacing w:val="1"/>
        </w:rPr>
        <w:t xml:space="preserve"> </w:t>
      </w:r>
      <w:r>
        <w:t>despliegue</w:t>
      </w:r>
      <w:r>
        <w:rPr>
          <w:spacing w:val="1"/>
        </w:rPr>
        <w:t xml:space="preserve"> </w:t>
      </w:r>
      <w:r>
        <w:t>operacional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GRIDI</w:t>
      </w:r>
      <w:r>
        <w:rPr>
          <w:spacing w:val="1"/>
        </w:rPr>
        <w:t xml:space="preserve"> </w:t>
      </w:r>
      <w:r>
        <w:t>llevó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una</w:t>
      </w:r>
      <w:r>
        <w:rPr>
          <w:spacing w:val="67"/>
        </w:rPr>
        <w:t xml:space="preserve"> </w:t>
      </w:r>
      <w:r>
        <w:t>discusión</w:t>
      </w:r>
      <w:r>
        <w:rPr>
          <w:spacing w:val="1"/>
        </w:rPr>
        <w:t xml:space="preserve"> </w:t>
      </w:r>
      <w:r>
        <w:t xml:space="preserve">permanente en las unidades de la </w:t>
      </w:r>
      <w:proofErr w:type="gramStart"/>
      <w:r>
        <w:t>Fiscalía General</w:t>
      </w:r>
      <w:proofErr w:type="gramEnd"/>
      <w:r>
        <w:t xml:space="preserve"> de la Nación (FGN) y del</w:t>
      </w:r>
      <w:r>
        <w:rPr>
          <w:spacing w:val="1"/>
        </w:rPr>
        <w:t xml:space="preserve"> </w:t>
      </w:r>
      <w:r>
        <w:t>Congreso de la República, lo cual culminó con la sanción de la ley 1273 el lunes</w:t>
      </w:r>
      <w:r>
        <w:rPr>
          <w:spacing w:val="-64"/>
        </w:rPr>
        <w:t xml:space="preserve"> </w:t>
      </w:r>
      <w:r>
        <w:t>5 de enero de 2009. Esta ley modificó el Código Penal al establecer nueve tipos</w:t>
      </w:r>
      <w:r>
        <w:rPr>
          <w:spacing w:val="-64"/>
        </w:rPr>
        <w:t xml:space="preserve"> </w:t>
      </w:r>
      <w:r>
        <w:t>penales enmarcados en un nuevo bien jurídico tutelado: “de la protección de</w:t>
      </w:r>
      <w:r>
        <w:rPr>
          <w:spacing w:val="1"/>
        </w:rPr>
        <w:t xml:space="preserve"> </w:t>
      </w:r>
      <w:r>
        <w:t>la información y de los datos”. Un año después, esta ley conocida también</w:t>
      </w:r>
      <w:r>
        <w:rPr>
          <w:spacing w:val="1"/>
        </w:rPr>
        <w:t xml:space="preserve"> </w:t>
      </w:r>
      <w:r>
        <w:t>como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delitos</w:t>
      </w:r>
      <w:r>
        <w:rPr>
          <w:spacing w:val="19"/>
        </w:rPr>
        <w:t xml:space="preserve"> </w:t>
      </w:r>
      <w:r>
        <w:t>informáticos</w:t>
      </w:r>
      <w:r>
        <w:rPr>
          <w:spacing w:val="22"/>
        </w:rPr>
        <w:t xml:space="preserve"> </w:t>
      </w:r>
      <w:r>
        <w:t>motivó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GRIDI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transformara</w:t>
      </w:r>
      <w:r>
        <w:rPr>
          <w:spacing w:val="20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Investigaciones</w:t>
      </w:r>
      <w:r>
        <w:rPr>
          <w:spacing w:val="1"/>
        </w:rPr>
        <w:t xml:space="preserve"> </w:t>
      </w:r>
      <w:r>
        <w:t>Tecnológicas</w:t>
      </w:r>
      <w:r>
        <w:rPr>
          <w:spacing w:val="1"/>
        </w:rPr>
        <w:t xml:space="preserve"> </w:t>
      </w:r>
      <w:r>
        <w:t>(GITEC).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Departamento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Planeación</w:t>
      </w:r>
      <w:r>
        <w:rPr>
          <w:spacing w:val="1"/>
        </w:rPr>
        <w:t xml:space="preserve"> </w:t>
      </w:r>
      <w:r>
        <w:t>(DNP)</w:t>
      </w:r>
      <w:r>
        <w:rPr>
          <w:spacing w:val="1"/>
        </w:rPr>
        <w:t xml:space="preserve"> </w:t>
      </w:r>
      <w:r>
        <w:t>después</w:t>
      </w:r>
      <w:r>
        <w:rPr>
          <w:spacing w:val="1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t>esfuerzo</w:t>
      </w:r>
      <w:r>
        <w:rPr>
          <w:spacing w:val="1"/>
        </w:rPr>
        <w:t xml:space="preserve"> </w:t>
      </w:r>
      <w:r>
        <w:t>conjunto con ministerios y Policía, publicó el documento del Consejo Nacional</w:t>
      </w:r>
      <w:r>
        <w:rPr>
          <w:spacing w:val="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Política</w:t>
      </w:r>
      <w:r>
        <w:rPr>
          <w:spacing w:val="41"/>
        </w:rPr>
        <w:t xml:space="preserve"> </w:t>
      </w:r>
      <w:r>
        <w:t>Económica</w:t>
      </w:r>
      <w:r>
        <w:rPr>
          <w:spacing w:val="40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Social</w:t>
      </w:r>
      <w:r>
        <w:rPr>
          <w:spacing w:val="41"/>
        </w:rPr>
        <w:t xml:space="preserve"> </w:t>
      </w:r>
      <w:r>
        <w:t>(CONPES)</w:t>
      </w:r>
      <w:r>
        <w:rPr>
          <w:spacing w:val="41"/>
        </w:rPr>
        <w:t xml:space="preserve"> </w:t>
      </w:r>
      <w:r>
        <w:t>3701.</w:t>
      </w:r>
      <w:r>
        <w:rPr>
          <w:spacing w:val="57"/>
        </w:rPr>
        <w:t xml:space="preserve"> </w:t>
      </w:r>
      <w:r>
        <w:t>Desde</w:t>
      </w:r>
      <w:r>
        <w:rPr>
          <w:spacing w:val="40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14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julio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2011</w:t>
      </w:r>
      <w:r>
        <w:rPr>
          <w:spacing w:val="-64"/>
        </w:rPr>
        <w:t xml:space="preserve"> </w:t>
      </w:r>
      <w:r>
        <w:t>este CONPES definió los “lineamientos</w:t>
      </w:r>
      <w:r>
        <w:rPr>
          <w:spacing w:val="1"/>
        </w:rPr>
        <w:t xml:space="preserve"> </w:t>
      </w:r>
      <w:r>
        <w:t>de política para la Ciberseguridad y</w:t>
      </w:r>
      <w:r>
        <w:rPr>
          <w:spacing w:val="1"/>
        </w:rPr>
        <w:t xml:space="preserve"> </w:t>
      </w:r>
      <w:r>
        <w:t>Ciberdefensa"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convirtió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nacional</w:t>
      </w:r>
      <w:r>
        <w:rPr>
          <w:spacing w:val="6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ciberseguridad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Colombia.</w:t>
      </w:r>
    </w:p>
    <w:p w14:paraId="07070DB4" w14:textId="3C0113AB" w:rsidR="00611771" w:rsidRDefault="00611771" w:rsidP="00BF1DF0">
      <w:pPr>
        <w:pStyle w:val="Textoindependiente"/>
        <w:spacing w:before="1" w:line="360" w:lineRule="auto"/>
        <w:ind w:right="103" w:firstLine="1171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347ECAE" wp14:editId="4A07F503">
            <wp:simplePos x="0" y="0"/>
            <wp:positionH relativeFrom="margin">
              <wp:align>center</wp:align>
            </wp:positionH>
            <wp:positionV relativeFrom="paragraph">
              <wp:posOffset>143510</wp:posOffset>
            </wp:positionV>
            <wp:extent cx="4162425" cy="2775384"/>
            <wp:effectExtent l="0" t="0" r="0" b="6350"/>
            <wp:wrapNone/>
            <wp:docPr id="6" name="Picture 6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calenda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775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E2F02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F028F0E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7476DF0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274168C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6A07675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7F4864ED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2DC9CA69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3059598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3A7A68EC" w14:textId="77777777" w:rsidR="00611771" w:rsidRDefault="00611771" w:rsidP="00BF1DF0">
      <w:pPr>
        <w:pStyle w:val="Textoindependiente"/>
        <w:spacing w:before="1" w:line="360" w:lineRule="auto"/>
        <w:ind w:right="103" w:firstLine="1171"/>
      </w:pPr>
    </w:p>
    <w:p w14:paraId="575B9215" w14:textId="77777777" w:rsidR="00611771" w:rsidRDefault="00611771" w:rsidP="00E75EAF">
      <w:pPr>
        <w:pStyle w:val="Textoindependiente"/>
        <w:spacing w:before="1" w:line="360" w:lineRule="auto"/>
        <w:ind w:left="0" w:right="103"/>
      </w:pPr>
    </w:p>
    <w:p w14:paraId="55C84C66" w14:textId="7DEBBA6B" w:rsidR="00814A19" w:rsidRDefault="00B248ED" w:rsidP="00BF1DF0">
      <w:pPr>
        <w:pStyle w:val="Textoindependiente"/>
        <w:spacing w:before="1" w:line="360" w:lineRule="auto"/>
        <w:ind w:right="103" w:firstLine="1171"/>
      </w:pP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2014,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líneas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desarrolladas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GITEC</w:t>
      </w:r>
      <w:r>
        <w:rPr>
          <w:spacing w:val="1"/>
        </w:rPr>
        <w:t xml:space="preserve"> </w:t>
      </w:r>
      <w:r>
        <w:t>dieron</w:t>
      </w:r>
      <w:r>
        <w:rPr>
          <w:spacing w:val="1"/>
        </w:rPr>
        <w:t xml:space="preserve"> </w:t>
      </w:r>
      <w:r>
        <w:t>origen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Cibernético</w:t>
      </w:r>
      <w:r>
        <w:rPr>
          <w:spacing w:val="1"/>
        </w:rPr>
        <w:t xml:space="preserve"> </w:t>
      </w:r>
      <w:r>
        <w:t>Policial</w:t>
      </w:r>
      <w:r>
        <w:rPr>
          <w:spacing w:val="1"/>
        </w:rPr>
        <w:t xml:space="preserve"> </w:t>
      </w:r>
      <w:r>
        <w:t>(ARCIP)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comúnmente</w:t>
      </w:r>
      <w:r>
        <w:rPr>
          <w:spacing w:val="1"/>
        </w:rPr>
        <w:t xml:space="preserve"> </w:t>
      </w:r>
      <w:r>
        <w:t>conocido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argot</w:t>
      </w:r>
      <w:r>
        <w:rPr>
          <w:spacing w:val="66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policías del mundo como el Centro Cibernético de Colombia.</w:t>
      </w:r>
      <w:r>
        <w:rPr>
          <w:spacing w:val="66"/>
        </w:rPr>
        <w:t xml:space="preserve"> </w:t>
      </w:r>
      <w:r>
        <w:t>En ese mismo</w:t>
      </w:r>
      <w:r>
        <w:rPr>
          <w:spacing w:val="1"/>
        </w:rPr>
        <w:t xml:space="preserve"> </w:t>
      </w:r>
      <w:r>
        <w:t>año la Dirección Nacional de Escuelas (DINAE) lograría un reconocimiento a su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académico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país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ante</w:t>
      </w:r>
      <w:r>
        <w:rPr>
          <w:spacing w:val="6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nuevas</w:t>
      </w:r>
      <w:r>
        <w:rPr>
          <w:spacing w:val="6"/>
        </w:rPr>
        <w:t xml:space="preserve"> </w:t>
      </w:r>
      <w:r>
        <w:t>tendencias</w:t>
      </w:r>
      <w:r>
        <w:rPr>
          <w:spacing w:val="9"/>
        </w:rPr>
        <w:t xml:space="preserve"> </w:t>
      </w:r>
      <w:r>
        <w:t>delincuenciales.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esta</w:t>
      </w:r>
      <w:r>
        <w:rPr>
          <w:spacing w:val="5"/>
        </w:rPr>
        <w:t xml:space="preserve"> </w:t>
      </w:r>
      <w:r>
        <w:t>manera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Ministerio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Educación</w:t>
      </w:r>
    </w:p>
    <w:p w14:paraId="136C55CD" w14:textId="031EC007" w:rsidR="00814A19" w:rsidRDefault="00B248ED" w:rsidP="00287FC8">
      <w:pPr>
        <w:pStyle w:val="Textoindependiente"/>
        <w:spacing w:line="360" w:lineRule="auto"/>
      </w:pPr>
      <w:r>
        <w:t>Nacional</w:t>
      </w:r>
      <w:r>
        <w:rPr>
          <w:spacing w:val="30"/>
        </w:rPr>
        <w:t xml:space="preserve"> </w:t>
      </w:r>
      <w:r>
        <w:t>(MEN)</w:t>
      </w:r>
      <w:r>
        <w:rPr>
          <w:spacing w:val="33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través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resolución</w:t>
      </w:r>
      <w:r>
        <w:rPr>
          <w:spacing w:val="30"/>
        </w:rPr>
        <w:t xml:space="preserve"> </w:t>
      </w:r>
      <w:r>
        <w:t>3268</w:t>
      </w:r>
      <w:r>
        <w:rPr>
          <w:spacing w:val="33"/>
        </w:rPr>
        <w:t xml:space="preserve"> </w:t>
      </w:r>
      <w:r>
        <w:t>del14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marzo</w:t>
      </w:r>
      <w:r>
        <w:rPr>
          <w:spacing w:val="33"/>
        </w:rPr>
        <w:t xml:space="preserve"> </w:t>
      </w:r>
      <w:r>
        <w:t>le</w:t>
      </w:r>
      <w:r>
        <w:rPr>
          <w:spacing w:val="30"/>
        </w:rPr>
        <w:t xml:space="preserve"> </w:t>
      </w:r>
      <w:r>
        <w:t>otorgaría</w:t>
      </w:r>
      <w:r>
        <w:rPr>
          <w:spacing w:val="32"/>
        </w:rPr>
        <w:t xml:space="preserve"> </w:t>
      </w:r>
      <w:r>
        <w:t>el</w:t>
      </w:r>
      <w:r w:rsidR="00287FC8">
        <w:t xml:space="preserve"> </w:t>
      </w:r>
      <w:r>
        <w:t>registro</w:t>
      </w:r>
      <w:r>
        <w:rPr>
          <w:spacing w:val="1"/>
        </w:rPr>
        <w:t xml:space="preserve"> </w:t>
      </w:r>
      <w:r>
        <w:t>calificado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postgrado</w:t>
      </w:r>
      <w:r>
        <w:rPr>
          <w:spacing w:val="1"/>
        </w:rPr>
        <w:t xml:space="preserve"> </w:t>
      </w:r>
      <w:r>
        <w:t>“especialización</w:t>
      </w:r>
      <w:r>
        <w:rPr>
          <w:spacing w:val="1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informática forense” el cual entraría en operación en la entonces Escuela de</w:t>
      </w:r>
      <w:r>
        <w:rPr>
          <w:spacing w:val="1"/>
        </w:rPr>
        <w:t xml:space="preserve"> </w:t>
      </w:r>
      <w:r>
        <w:t>Telemática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Electrónica</w:t>
      </w:r>
      <w:r>
        <w:rPr>
          <w:spacing w:val="1"/>
        </w:rPr>
        <w:t xml:space="preserve"> </w:t>
      </w:r>
      <w:r>
        <w:t>(ESTEL).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posgradual</w:t>
      </w:r>
      <w:r>
        <w:rPr>
          <w:spacing w:val="1"/>
        </w:rPr>
        <w:t xml:space="preserve"> </w:t>
      </w:r>
      <w:r>
        <w:t>había</w:t>
      </w:r>
      <w:r>
        <w:rPr>
          <w:spacing w:val="67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diseñado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permitir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vinculación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ostentaran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“Administrador</w:t>
      </w:r>
      <w:r>
        <w:rPr>
          <w:spacing w:val="15"/>
        </w:rPr>
        <w:t xml:space="preserve"> </w:t>
      </w:r>
      <w:r>
        <w:t>Policial”</w:t>
      </w:r>
      <w:r>
        <w:rPr>
          <w:spacing w:val="1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así</w:t>
      </w:r>
      <w:r>
        <w:rPr>
          <w:spacing w:val="15"/>
        </w:rPr>
        <w:t xml:space="preserve"> </w:t>
      </w:r>
      <w:r>
        <w:t>seguir</w:t>
      </w:r>
      <w:r>
        <w:rPr>
          <w:spacing w:val="15"/>
        </w:rPr>
        <w:t xml:space="preserve"> </w:t>
      </w:r>
      <w:r>
        <w:t>preparando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profesional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policía</w:t>
      </w:r>
      <w:r>
        <w:rPr>
          <w:spacing w:val="13"/>
        </w:rPr>
        <w:t xml:space="preserve"> </w:t>
      </w:r>
      <w:r>
        <w:t>frente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desafíos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representaban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combinación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tecnología</w:t>
      </w:r>
      <w:r>
        <w:rPr>
          <w:spacing w:val="6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delito.</w:t>
      </w:r>
    </w:p>
    <w:p w14:paraId="3E246116" w14:textId="77777777" w:rsidR="00814A19" w:rsidRDefault="00B248ED" w:rsidP="00BF1DF0">
      <w:pPr>
        <w:pStyle w:val="Textoindependiente"/>
        <w:spacing w:before="2" w:line="360" w:lineRule="auto"/>
        <w:ind w:right="104" w:firstLine="1171"/>
      </w:pPr>
      <w:r>
        <w:t>De manera paralela al fortalecimiento de DIJIN y DINAE, la Dirección</w:t>
      </w:r>
      <w:r>
        <w:rPr>
          <w:spacing w:val="1"/>
        </w:rPr>
        <w:t xml:space="preserve"> </w:t>
      </w:r>
      <w:r>
        <w:t>Antisecuestro y Antiextorsión (DIASE), enfrentaría una ecuación inversamente</w:t>
      </w:r>
      <w:r>
        <w:rPr>
          <w:spacing w:val="1"/>
        </w:rPr>
        <w:t xml:space="preserve"> </w:t>
      </w:r>
      <w:r>
        <w:t>proporcional</w:t>
      </w:r>
      <w:r>
        <w:rPr>
          <w:spacing w:val="66"/>
        </w:rPr>
        <w:t xml:space="preserve"> </w:t>
      </w:r>
      <w:r>
        <w:t>en términos de estadística criminal.</w:t>
      </w:r>
      <w:r>
        <w:rPr>
          <w:spacing w:val="66"/>
        </w:rPr>
        <w:t xml:space="preserve"> </w:t>
      </w:r>
      <w:r>
        <w:t>La disminución de los casos</w:t>
      </w:r>
      <w:r>
        <w:rPr>
          <w:spacing w:val="1"/>
        </w:rPr>
        <w:t xml:space="preserve"> </w:t>
      </w:r>
      <w:r>
        <w:t>de secuestros en el país era contrastada con el aumento exponencial de las</w:t>
      </w:r>
      <w:r>
        <w:rPr>
          <w:spacing w:val="1"/>
        </w:rPr>
        <w:t xml:space="preserve"> </w:t>
      </w:r>
      <w:r>
        <w:t>denuncias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extorsión.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nuevo</w:t>
      </w:r>
      <w:r>
        <w:rPr>
          <w:spacing w:val="1"/>
        </w:rPr>
        <w:t xml:space="preserve"> </w:t>
      </w:r>
      <w:r>
        <w:t>“modus</w:t>
      </w:r>
      <w:r>
        <w:rPr>
          <w:spacing w:val="1"/>
        </w:rPr>
        <w:t xml:space="preserve"> </w:t>
      </w:r>
      <w:r>
        <w:t>operandi”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economías</w:t>
      </w:r>
      <w:r>
        <w:rPr>
          <w:spacing w:val="1"/>
        </w:rPr>
        <w:t xml:space="preserve"> </w:t>
      </w:r>
      <w:r>
        <w:t>criminales estaría utilizando medios tecnológicos para extorsionar y secuestrar</w:t>
      </w:r>
      <w:r>
        <w:rPr>
          <w:spacing w:val="1"/>
        </w:rPr>
        <w:t xml:space="preserve"> </w:t>
      </w:r>
      <w:r>
        <w:t>los bienes virtuales</w:t>
      </w:r>
      <w:r>
        <w:rPr>
          <w:spacing w:val="66"/>
        </w:rPr>
        <w:t xml:space="preserve"> </w:t>
      </w:r>
      <w:r>
        <w:t>de nuevas ciber-víctimas. De esta manera el 20 de</w:t>
      </w:r>
      <w:r>
        <w:rPr>
          <w:spacing w:val="66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 xml:space="preserve">de 2015, entra en operación una unidad elite en DIASE: “el </w:t>
      </w:r>
      <w:proofErr w:type="spellStart"/>
      <w:r>
        <w:t>Cibergaula</w:t>
      </w:r>
      <w:proofErr w:type="spellEnd"/>
      <w:r>
        <w:t>”. Esta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marca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hito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cibercrimen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consolida las capacidades de administración de laboratorios de informática</w:t>
      </w:r>
      <w:r>
        <w:rPr>
          <w:spacing w:val="1"/>
        </w:rPr>
        <w:t xml:space="preserve"> </w:t>
      </w:r>
      <w:r>
        <w:t>forense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múltiples</w:t>
      </w:r>
      <w:r>
        <w:rPr>
          <w:spacing w:val="1"/>
        </w:rPr>
        <w:t xml:space="preserve"> </w:t>
      </w:r>
      <w:r>
        <w:t>escenarios</w:t>
      </w:r>
      <w:r>
        <w:rPr>
          <w:spacing w:val="1"/>
        </w:rPr>
        <w:t xml:space="preserve"> </w:t>
      </w:r>
      <w:r>
        <w:t>operacionales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Policía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Colombia</w:t>
      </w:r>
      <w:r>
        <w:rPr>
          <w:spacing w:val="6"/>
        </w:rPr>
        <w:t xml:space="preserve"> </w:t>
      </w:r>
      <w:r>
        <w:t>(</w:t>
      </w:r>
      <w:proofErr w:type="spellStart"/>
      <w:r>
        <w:t>Segurilatam</w:t>
      </w:r>
      <w:proofErr w:type="spellEnd"/>
      <w:r>
        <w:t>,</w:t>
      </w:r>
      <w:r>
        <w:rPr>
          <w:spacing w:val="6"/>
        </w:rPr>
        <w:t xml:space="preserve"> </w:t>
      </w:r>
      <w:r>
        <w:t>2018).</w:t>
      </w:r>
    </w:p>
    <w:p w14:paraId="14AD5D32" w14:textId="77777777" w:rsidR="00814A19" w:rsidRDefault="00B248ED" w:rsidP="00BF1DF0">
      <w:pPr>
        <w:pStyle w:val="Textoindependiente"/>
        <w:spacing w:before="1" w:line="360" w:lineRule="auto"/>
        <w:ind w:right="106" w:firstLine="1171"/>
      </w:pPr>
      <w:r>
        <w:t>Casi cinco años después de la expedición del documento CONPES</w:t>
      </w:r>
      <w:r>
        <w:rPr>
          <w:spacing w:val="1"/>
        </w:rPr>
        <w:t xml:space="preserve"> </w:t>
      </w:r>
      <w:r>
        <w:t>3701, el Departamento Nacional de Planeación (DNP) sería consiente de los</w:t>
      </w:r>
      <w:r>
        <w:rPr>
          <w:spacing w:val="1"/>
        </w:rPr>
        <w:t xml:space="preserve"> </w:t>
      </w:r>
      <w:r>
        <w:t>avances en la lucha contra la ciberdelincuencia y la necesidad de una nueva</w:t>
      </w:r>
      <w:r>
        <w:rPr>
          <w:spacing w:val="1"/>
        </w:rPr>
        <w:t xml:space="preserve"> </w:t>
      </w:r>
      <w:r>
        <w:lastRenderedPageBreak/>
        <w:t>línea de trabajo en el país, razón por la cual el DNP lidera una restructuración</w:t>
      </w:r>
      <w:r>
        <w:rPr>
          <w:spacing w:val="1"/>
        </w:rPr>
        <w:t xml:space="preserve"> </w:t>
      </w:r>
      <w:r>
        <w:t>conceptual para luego promulgar el CONPES 3854. De esta manera el 11 de</w:t>
      </w:r>
      <w:r>
        <w:rPr>
          <w:spacing w:val="1"/>
        </w:rPr>
        <w:t xml:space="preserve"> </w:t>
      </w:r>
      <w:r>
        <w:t>abril de 2016 el país y en específico la Policía colombiana tendría el respaldo</w:t>
      </w:r>
      <w:r>
        <w:rPr>
          <w:spacing w:val="1"/>
        </w:rPr>
        <w:t xml:space="preserve"> </w:t>
      </w:r>
      <w:r>
        <w:t>interinstitucional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concretas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“política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6"/>
        </w:rPr>
        <w:t xml:space="preserve"> </w:t>
      </w:r>
      <w:r>
        <w:t>digital”.</w:t>
      </w:r>
    </w:p>
    <w:p w14:paraId="59DD08CD" w14:textId="77777777" w:rsidR="00814A19" w:rsidRDefault="00B248ED" w:rsidP="00BF1DF0">
      <w:pPr>
        <w:pStyle w:val="Textoindependiente"/>
        <w:spacing w:line="360" w:lineRule="auto"/>
        <w:ind w:right="103" w:firstLine="1171"/>
      </w:pPr>
      <w:r>
        <w:t>Ese</w:t>
      </w:r>
      <w:r>
        <w:rPr>
          <w:spacing w:val="1"/>
        </w:rPr>
        <w:t xml:space="preserve"> </w:t>
      </w:r>
      <w:r>
        <w:t>nuevo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movilizó,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2017,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trabajo</w:t>
      </w:r>
      <w:r>
        <w:rPr>
          <w:spacing w:val="111"/>
        </w:rPr>
        <w:t xml:space="preserve"> </w:t>
      </w:r>
      <w:r>
        <w:t>articulado</w:t>
      </w:r>
      <w:r>
        <w:rPr>
          <w:spacing w:val="118"/>
        </w:rPr>
        <w:t xml:space="preserve"> </w:t>
      </w:r>
      <w:r>
        <w:t>de</w:t>
      </w:r>
      <w:r>
        <w:rPr>
          <w:spacing w:val="110"/>
        </w:rPr>
        <w:t xml:space="preserve"> </w:t>
      </w:r>
      <w:r>
        <w:t>Policía</w:t>
      </w:r>
      <w:r>
        <w:rPr>
          <w:spacing w:val="111"/>
        </w:rPr>
        <w:t xml:space="preserve"> </w:t>
      </w:r>
      <w:r>
        <w:t>con</w:t>
      </w:r>
      <w:r>
        <w:rPr>
          <w:spacing w:val="112"/>
        </w:rPr>
        <w:t xml:space="preserve"> </w:t>
      </w:r>
      <w:r>
        <w:t>26</w:t>
      </w:r>
      <w:r>
        <w:rPr>
          <w:spacing w:val="111"/>
        </w:rPr>
        <w:t xml:space="preserve"> </w:t>
      </w:r>
      <w:r>
        <w:t>entidades</w:t>
      </w:r>
      <w:r>
        <w:rPr>
          <w:spacing w:val="110"/>
        </w:rPr>
        <w:t xml:space="preserve"> </w:t>
      </w:r>
      <w:r>
        <w:t>del</w:t>
      </w:r>
      <w:r>
        <w:rPr>
          <w:spacing w:val="112"/>
        </w:rPr>
        <w:t xml:space="preserve"> </w:t>
      </w:r>
      <w:r>
        <w:t>ámbito</w:t>
      </w:r>
      <w:r>
        <w:rPr>
          <w:spacing w:val="111"/>
        </w:rPr>
        <w:t xml:space="preserve"> </w:t>
      </w:r>
      <w:r>
        <w:t>nacional,</w:t>
      </w:r>
      <w:r>
        <w:rPr>
          <w:spacing w:val="110"/>
        </w:rPr>
        <w:t xml:space="preserve"> </w:t>
      </w:r>
      <w:r>
        <w:t>la</w:t>
      </w:r>
    </w:p>
    <w:p w14:paraId="6FD17720" w14:textId="4333A912" w:rsidR="00814A19" w:rsidRDefault="00B248ED" w:rsidP="00287FC8">
      <w:pPr>
        <w:pStyle w:val="Textoindependiente"/>
        <w:spacing w:before="1" w:line="360" w:lineRule="auto"/>
      </w:pPr>
      <w:r>
        <w:t xml:space="preserve">obtención  </w:t>
      </w:r>
      <w:r>
        <w:rPr>
          <w:spacing w:val="36"/>
        </w:rPr>
        <w:t xml:space="preserve"> </w:t>
      </w:r>
      <w:r>
        <w:t xml:space="preserve">del  </w:t>
      </w:r>
      <w:r>
        <w:rPr>
          <w:spacing w:val="37"/>
        </w:rPr>
        <w:t xml:space="preserve"> </w:t>
      </w:r>
      <w:r>
        <w:t xml:space="preserve">registro  </w:t>
      </w:r>
      <w:r>
        <w:rPr>
          <w:spacing w:val="39"/>
        </w:rPr>
        <w:t xml:space="preserve"> </w:t>
      </w:r>
      <w:r>
        <w:t xml:space="preserve">calificado  </w:t>
      </w:r>
      <w:r>
        <w:rPr>
          <w:spacing w:val="39"/>
        </w:rPr>
        <w:t xml:space="preserve"> </w:t>
      </w:r>
      <w:r>
        <w:t xml:space="preserve">para  </w:t>
      </w:r>
      <w:r>
        <w:rPr>
          <w:spacing w:val="38"/>
        </w:rPr>
        <w:t xml:space="preserve"> </w:t>
      </w:r>
      <w:r>
        <w:t xml:space="preserve">el  </w:t>
      </w:r>
      <w:r>
        <w:rPr>
          <w:spacing w:val="40"/>
        </w:rPr>
        <w:t xml:space="preserve"> </w:t>
      </w:r>
      <w:r>
        <w:t xml:space="preserve">programa  </w:t>
      </w:r>
      <w:r>
        <w:rPr>
          <w:spacing w:val="39"/>
        </w:rPr>
        <w:t xml:space="preserve"> </w:t>
      </w:r>
      <w:r>
        <w:t xml:space="preserve">de  </w:t>
      </w:r>
      <w:r>
        <w:rPr>
          <w:spacing w:val="37"/>
        </w:rPr>
        <w:t xml:space="preserve"> </w:t>
      </w:r>
      <w:r>
        <w:t xml:space="preserve">maestría  </w:t>
      </w:r>
      <w:r>
        <w:rPr>
          <w:spacing w:val="36"/>
        </w:rPr>
        <w:t xml:space="preserve"> </w:t>
      </w:r>
      <w:r>
        <w:t>en</w:t>
      </w:r>
      <w:r w:rsidR="00287FC8">
        <w:t xml:space="preserve"> </w:t>
      </w:r>
      <w:r>
        <w:t>ciberseguridad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informática</w:t>
      </w:r>
      <w:r>
        <w:rPr>
          <w:spacing w:val="1"/>
        </w:rPr>
        <w:t xml:space="preserve"> </w:t>
      </w:r>
      <w:r>
        <w:t>forense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edificio</w:t>
      </w:r>
      <w:r>
        <w:rPr>
          <w:spacing w:val="1"/>
        </w:rPr>
        <w:t xml:space="preserve"> </w:t>
      </w:r>
      <w:r>
        <w:t>tecnológico con 5.000 m</w:t>
      </w:r>
      <w:r>
        <w:rPr>
          <w:position w:val="6"/>
          <w:sz w:val="16"/>
        </w:rPr>
        <w:t>2</w:t>
      </w:r>
      <w:r>
        <w:t>. Consecuentemente, en estas instalaciones, el 6 de</w:t>
      </w:r>
      <w:r>
        <w:rPr>
          <w:spacing w:val="1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inauguraría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Capacidades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Ciberseguridad de Colombia “C4” (Presidencia de la </w:t>
      </w:r>
      <w:proofErr w:type="spellStart"/>
      <w:r>
        <w:t>Republica</w:t>
      </w:r>
      <w:proofErr w:type="spellEnd"/>
      <w:r>
        <w:t xml:space="preserve"> de Colombia,</w:t>
      </w:r>
      <w:r>
        <w:rPr>
          <w:spacing w:val="1"/>
        </w:rPr>
        <w:t xml:space="preserve"> </w:t>
      </w:r>
      <w:r>
        <w:t>2018). Desde allí se han atendido más de 47.000 incidentes cibernéticos y más</w:t>
      </w:r>
      <w:r>
        <w:rPr>
          <w:spacing w:val="1"/>
        </w:rPr>
        <w:t xml:space="preserve"> </w:t>
      </w:r>
      <w:r>
        <w:t>de 27.000 páginas web han sido bloqueadas al detectar contenido producto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niños,</w:t>
      </w:r>
      <w:r>
        <w:rPr>
          <w:spacing w:val="1"/>
        </w:rPr>
        <w:t xml:space="preserve"> </w:t>
      </w:r>
      <w:r>
        <w:t>niñas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adolescentes</w:t>
      </w:r>
      <w:r>
        <w:rPr>
          <w:spacing w:val="1"/>
        </w:rPr>
        <w:t xml:space="preserve"> </w:t>
      </w:r>
      <w:r>
        <w:t>(Centro</w:t>
      </w:r>
      <w:r>
        <w:rPr>
          <w:spacing w:val="66"/>
        </w:rPr>
        <w:t xml:space="preserve"> </w:t>
      </w:r>
      <w:r>
        <w:t>Cibernético</w:t>
      </w:r>
      <w:r>
        <w:rPr>
          <w:spacing w:val="66"/>
        </w:rPr>
        <w:t xml:space="preserve"> </w:t>
      </w:r>
      <w:r>
        <w:t>Policial,</w:t>
      </w:r>
      <w:r>
        <w:rPr>
          <w:spacing w:val="1"/>
        </w:rPr>
        <w:t xml:space="preserve"> </w:t>
      </w:r>
      <w:r>
        <w:t>2019).</w:t>
      </w:r>
    </w:p>
    <w:p w14:paraId="51D3EB54" w14:textId="77777777" w:rsidR="00814A19" w:rsidRDefault="00B248ED" w:rsidP="00BF1DF0">
      <w:pPr>
        <w:pStyle w:val="Textoindependiente"/>
        <w:spacing w:before="3" w:line="360" w:lineRule="auto"/>
        <w:ind w:right="103" w:firstLine="1171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año,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mediante la ley 1928 del 24 de julio de 2018 aprobó la adhesión del país al</w:t>
      </w:r>
      <w:r>
        <w:rPr>
          <w:spacing w:val="1"/>
        </w:rPr>
        <w:t xml:space="preserve"> </w:t>
      </w:r>
      <w:r>
        <w:t>convenio</w:t>
      </w:r>
      <w:r>
        <w:rPr>
          <w:spacing w:val="1"/>
        </w:rPr>
        <w:t xml:space="preserve"> </w:t>
      </w:r>
      <w:r>
        <w:t>internacional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ciberdelincuencia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Budapest.</w:t>
      </w:r>
      <w:r>
        <w:rPr>
          <w:spacing w:val="1"/>
        </w:rPr>
        <w:t xml:space="preserve"> </w:t>
      </w:r>
      <w:r>
        <w:t>Nuevamente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asume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desafío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agencias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 de los estados miembros del Consejo de Europa y demás países</w:t>
      </w:r>
      <w:r>
        <w:rPr>
          <w:spacing w:val="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han</w:t>
      </w:r>
      <w:r>
        <w:rPr>
          <w:spacing w:val="6"/>
        </w:rPr>
        <w:t xml:space="preserve"> </w:t>
      </w:r>
      <w:r>
        <w:t>ratificado</w:t>
      </w:r>
      <w:r>
        <w:rPr>
          <w:spacing w:val="9"/>
        </w:rPr>
        <w:t xml:space="preserve"> </w:t>
      </w:r>
      <w:r>
        <w:t>este</w:t>
      </w:r>
      <w:r>
        <w:rPr>
          <w:spacing w:val="5"/>
        </w:rPr>
        <w:t xml:space="preserve"> </w:t>
      </w:r>
      <w:r>
        <w:t>convenio.</w:t>
      </w:r>
    </w:p>
    <w:p w14:paraId="49F7D426" w14:textId="77777777" w:rsidR="00814A19" w:rsidRDefault="00B248ED" w:rsidP="00BF1DF0">
      <w:pPr>
        <w:pStyle w:val="Textoindependiente"/>
        <w:spacing w:line="360" w:lineRule="auto"/>
        <w:ind w:right="108" w:firstLine="707"/>
      </w:pPr>
      <w:r>
        <w:t>Bajo este apoyo de la rama legislativa, en el año 2019 la Policía fortalece</w:t>
      </w:r>
      <w:r>
        <w:rPr>
          <w:spacing w:val="1"/>
        </w:rPr>
        <w:t xml:space="preserve"> </w:t>
      </w:r>
      <w:r>
        <w:t>su proceso de transformación institucional y proyecta una nueva capacidad.</w:t>
      </w:r>
      <w:r>
        <w:rPr>
          <w:spacing w:val="1"/>
        </w:rPr>
        <w:t xml:space="preserve"> </w:t>
      </w:r>
      <w:r>
        <w:t>Una inversión de cinco millones de dólares americanos permite crear el Centro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Ciencia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Innovación</w:t>
      </w:r>
      <w:r>
        <w:rPr>
          <w:spacing w:val="1"/>
        </w:rPr>
        <w:t xml:space="preserve"> </w:t>
      </w:r>
      <w:r>
        <w:t>Policial</w:t>
      </w:r>
      <w:r>
        <w:rPr>
          <w:spacing w:val="1"/>
        </w:rPr>
        <w:t xml:space="preserve"> </w:t>
      </w:r>
      <w:r>
        <w:t>“POLIS”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nuevas</w:t>
      </w:r>
      <w:r>
        <w:rPr>
          <w:spacing w:val="1"/>
        </w:rPr>
        <w:t xml:space="preserve"> </w:t>
      </w:r>
      <w:r>
        <w:t>habilidades</w:t>
      </w:r>
      <w:r>
        <w:rPr>
          <w:spacing w:val="-64"/>
        </w:rPr>
        <w:t xml:space="preserve"> </w:t>
      </w:r>
      <w:r>
        <w:t>“ciber”</w:t>
      </w:r>
      <w:r>
        <w:rPr>
          <w:spacing w:val="4"/>
        </w:rPr>
        <w:t xml:space="preserve"> </w:t>
      </w:r>
      <w:r>
        <w:t>son</w:t>
      </w:r>
      <w:r>
        <w:rPr>
          <w:spacing w:val="6"/>
        </w:rPr>
        <w:t xml:space="preserve"> </w:t>
      </w:r>
      <w:r>
        <w:t>desarrolladas.</w:t>
      </w:r>
    </w:p>
    <w:p w14:paraId="43929F74" w14:textId="77777777" w:rsidR="00814A19" w:rsidRDefault="00B248ED" w:rsidP="00BF1DF0">
      <w:pPr>
        <w:pStyle w:val="Textoindependiente"/>
        <w:spacing w:line="360" w:lineRule="auto"/>
        <w:ind w:right="114" w:firstLine="707"/>
      </w:pPr>
      <w:r>
        <w:t>POLIS se establece como un ecosistema de investigación e innovación</w:t>
      </w:r>
      <w:r>
        <w:rPr>
          <w:spacing w:val="1"/>
        </w:rPr>
        <w:t xml:space="preserve"> </w:t>
      </w:r>
      <w:r>
        <w:t>ubicado en la Escuela de Postgrados de Policía “Miguel Antonio Lleras Pizarro”</w:t>
      </w:r>
      <w:r>
        <w:rPr>
          <w:spacing w:val="1"/>
        </w:rPr>
        <w:t xml:space="preserve"> </w:t>
      </w:r>
      <w:r>
        <w:t>(ESPOL) para consolidar no sólo los avances en materia de Ciencia de Policía</w:t>
      </w:r>
      <w:r>
        <w:rPr>
          <w:spacing w:val="1"/>
        </w:rPr>
        <w:t xml:space="preserve"> </w:t>
      </w:r>
      <w:r>
        <w:lastRenderedPageBreak/>
        <w:t>sino también proyectar la profesión del Administrador Policial hacia un nuevo</w:t>
      </w:r>
      <w:r>
        <w:rPr>
          <w:spacing w:val="1"/>
        </w:rPr>
        <w:t xml:space="preserve"> </w:t>
      </w:r>
      <w:r>
        <w:t>panorama,</w:t>
      </w:r>
      <w:r>
        <w:rPr>
          <w:spacing w:val="6"/>
        </w:rPr>
        <w:t xml:space="preserve"> </w:t>
      </w:r>
      <w:r>
        <w:t>“La</w:t>
      </w:r>
      <w:r>
        <w:rPr>
          <w:spacing w:val="6"/>
        </w:rPr>
        <w:t xml:space="preserve"> </w:t>
      </w:r>
      <w:r>
        <w:t>cuarta</w:t>
      </w:r>
      <w:r>
        <w:rPr>
          <w:spacing w:val="5"/>
        </w:rPr>
        <w:t xml:space="preserve"> </w:t>
      </w:r>
      <w:r>
        <w:t>revolución</w:t>
      </w:r>
      <w:r>
        <w:rPr>
          <w:spacing w:val="7"/>
        </w:rPr>
        <w:t xml:space="preserve"> </w:t>
      </w:r>
      <w:r>
        <w:t>industrial”.</w:t>
      </w:r>
    </w:p>
    <w:p w14:paraId="6AFC0353" w14:textId="77777777" w:rsidR="00814A19" w:rsidRDefault="00B248ED" w:rsidP="00BF1DF0">
      <w:pPr>
        <w:pStyle w:val="Textoindependiente"/>
        <w:spacing w:line="360" w:lineRule="auto"/>
        <w:ind w:right="105" w:firstLine="707"/>
      </w:pPr>
      <w:r>
        <w:t>Con</w:t>
      </w:r>
      <w:r>
        <w:rPr>
          <w:spacing w:val="1"/>
        </w:rPr>
        <w:t xml:space="preserve"> </w:t>
      </w:r>
      <w:r>
        <w:t>12.976</w:t>
      </w:r>
      <w:r>
        <w:rPr>
          <w:spacing w:val="1"/>
        </w:rPr>
        <w:t xml:space="preserve"> </w:t>
      </w:r>
      <w:r>
        <w:t>administradores</w:t>
      </w:r>
      <w:r>
        <w:rPr>
          <w:spacing w:val="1"/>
        </w:rPr>
        <w:t xml:space="preserve"> </w:t>
      </w:r>
      <w:r>
        <w:t>policiales</w:t>
      </w:r>
      <w:r>
        <w:rPr>
          <w:spacing w:val="1"/>
        </w:rPr>
        <w:t xml:space="preserve"> </w:t>
      </w:r>
      <w:r>
        <w:t>titulados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(Dirección</w:t>
      </w:r>
      <w:r>
        <w:rPr>
          <w:spacing w:val="1"/>
        </w:rPr>
        <w:t xml:space="preserve"> </w:t>
      </w:r>
      <w:r>
        <w:t>Nacional de Escuelas, 2021), el aporte de esta profesión ha acompañado el</w:t>
      </w:r>
      <w:r>
        <w:rPr>
          <w:spacing w:val="1"/>
        </w:rPr>
        <w:t xml:space="preserve"> </w:t>
      </w:r>
      <w:r>
        <w:t>desarrollo de un país y su forma de coexistir. Como se ha observado en el</w:t>
      </w:r>
      <w:r>
        <w:rPr>
          <w:spacing w:val="1"/>
        </w:rPr>
        <w:t xml:space="preserve"> </w:t>
      </w:r>
      <w:r>
        <w:t>presente recorrido de la reciente historia institucional, cada implementación</w:t>
      </w:r>
      <w:r>
        <w:rPr>
          <w:spacing w:val="1"/>
        </w:rPr>
        <w:t xml:space="preserve"> </w:t>
      </w:r>
      <w:r>
        <w:t>tecnológica,</w:t>
      </w:r>
      <w:r>
        <w:rPr>
          <w:spacing w:val="72"/>
        </w:rPr>
        <w:t xml:space="preserve"> </w:t>
      </w:r>
      <w:r>
        <w:t>cada</w:t>
      </w:r>
      <w:r>
        <w:rPr>
          <w:spacing w:val="74"/>
        </w:rPr>
        <w:t xml:space="preserve"> </w:t>
      </w:r>
      <w:r>
        <w:t>capacidad</w:t>
      </w:r>
      <w:r>
        <w:rPr>
          <w:spacing w:val="72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t>instalaciones</w:t>
      </w:r>
      <w:r>
        <w:rPr>
          <w:spacing w:val="72"/>
        </w:rPr>
        <w:t xml:space="preserve"> </w:t>
      </w:r>
      <w:r>
        <w:t>creada,</w:t>
      </w:r>
      <w:r>
        <w:rPr>
          <w:spacing w:val="75"/>
        </w:rPr>
        <w:t xml:space="preserve"> </w:t>
      </w:r>
      <w:r>
        <w:t>cada</w:t>
      </w:r>
      <w:r>
        <w:rPr>
          <w:spacing w:val="73"/>
        </w:rPr>
        <w:t xml:space="preserve"> </w:t>
      </w:r>
      <w:r>
        <w:t>aporte</w:t>
      </w:r>
      <w:r>
        <w:rPr>
          <w:spacing w:val="72"/>
        </w:rPr>
        <w:t xml:space="preserve"> </w:t>
      </w:r>
      <w:r>
        <w:t>a</w:t>
      </w:r>
      <w:r>
        <w:rPr>
          <w:spacing w:val="73"/>
        </w:rPr>
        <w:t xml:space="preserve"> </w:t>
      </w:r>
      <w:r>
        <w:t>la</w:t>
      </w:r>
    </w:p>
    <w:p w14:paraId="78787A43" w14:textId="7492968E" w:rsidR="00814A19" w:rsidRDefault="00B248ED" w:rsidP="00287FC8">
      <w:pPr>
        <w:pStyle w:val="Textoindependiente"/>
        <w:spacing w:before="1" w:line="360" w:lineRule="auto"/>
      </w:pPr>
      <w:r>
        <w:t>política</w:t>
      </w:r>
      <w:r>
        <w:rPr>
          <w:spacing w:val="52"/>
        </w:rPr>
        <w:t xml:space="preserve"> </w:t>
      </w:r>
      <w:r>
        <w:t xml:space="preserve">pública    </w:t>
      </w:r>
      <w:r>
        <w:rPr>
          <w:spacing w:val="31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cada</w:t>
      </w:r>
      <w:r>
        <w:rPr>
          <w:spacing w:val="56"/>
        </w:rPr>
        <w:t xml:space="preserve"> </w:t>
      </w:r>
      <w:r>
        <w:t>estrategia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formación</w:t>
      </w:r>
      <w:r>
        <w:rPr>
          <w:spacing w:val="56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entrenamiento</w:t>
      </w:r>
      <w:r>
        <w:rPr>
          <w:spacing w:val="55"/>
        </w:rPr>
        <w:t xml:space="preserve"> </w:t>
      </w:r>
      <w:r>
        <w:t>ha</w:t>
      </w:r>
      <w:r>
        <w:rPr>
          <w:spacing w:val="52"/>
        </w:rPr>
        <w:t xml:space="preserve"> </w:t>
      </w:r>
      <w:r>
        <w:t>sido</w:t>
      </w:r>
      <w:r w:rsidR="00287FC8">
        <w:t xml:space="preserve"> </w:t>
      </w:r>
      <w:r>
        <w:t>liderada por profesionales de policía acreditados como administradores, como</w:t>
      </w:r>
      <w:r>
        <w:rPr>
          <w:spacing w:val="1"/>
        </w:rPr>
        <w:t xml:space="preserve"> </w:t>
      </w:r>
      <w:r>
        <w:t>gerentes de una institución y de un servicio más que necesario para cualquier</w:t>
      </w:r>
      <w:r>
        <w:rPr>
          <w:spacing w:val="1"/>
        </w:rPr>
        <w:t xml:space="preserve"> </w:t>
      </w:r>
      <w:r>
        <w:t>sociedad.</w:t>
      </w:r>
    </w:p>
    <w:p w14:paraId="40F74205" w14:textId="77777777" w:rsidR="00814A19" w:rsidRDefault="00B248ED" w:rsidP="00BF1DF0">
      <w:pPr>
        <w:pStyle w:val="Textoindependiente"/>
        <w:spacing w:before="1" w:line="360" w:lineRule="auto"/>
        <w:ind w:right="104" w:firstLine="707"/>
      </w:pPr>
      <w:r>
        <w:t>De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madurez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profesión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reconocer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colector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categorías</w:t>
      </w:r>
      <w:r>
        <w:rPr>
          <w:spacing w:val="1"/>
        </w:rPr>
        <w:t xml:space="preserve"> </w:t>
      </w:r>
      <w:r>
        <w:t>interrelacionadas,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policial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materialización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ciencias</w:t>
      </w:r>
      <w:r>
        <w:rPr>
          <w:spacing w:val="1"/>
        </w:rPr>
        <w:t xml:space="preserve"> </w:t>
      </w:r>
      <w:r>
        <w:t>sociales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cómo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movilizadora de un enfoque interdisciplinar acorde a las nuevas complejidades</w:t>
      </w:r>
      <w:r>
        <w:rPr>
          <w:spacing w:val="1"/>
        </w:rPr>
        <w:t xml:space="preserve"> </w:t>
      </w:r>
      <w:r>
        <w:t>sociales.</w:t>
      </w:r>
    </w:p>
    <w:p w14:paraId="68AC8B90" w14:textId="77777777" w:rsidR="00814A19" w:rsidRDefault="00B248ED" w:rsidP="00BF1DF0">
      <w:pPr>
        <w:pStyle w:val="Textoindependiente"/>
        <w:spacing w:before="2" w:line="360" w:lineRule="auto"/>
        <w:ind w:right="103" w:firstLine="707"/>
      </w:pPr>
      <w:r>
        <w:t>La seguridad, la salud pública, el medio ambiente y la tranquilidad como</w:t>
      </w:r>
      <w:r>
        <w:rPr>
          <w:spacing w:val="1"/>
        </w:rPr>
        <w:t xml:space="preserve"> </w:t>
      </w:r>
      <w:r>
        <w:t>las</w:t>
      </w:r>
      <w:r>
        <w:rPr>
          <w:spacing w:val="32"/>
        </w:rPr>
        <w:t xml:space="preserve"> </w:t>
      </w:r>
      <w:r>
        <w:t>cuatro</w:t>
      </w:r>
      <w:r>
        <w:rPr>
          <w:spacing w:val="33"/>
        </w:rPr>
        <w:t xml:space="preserve"> </w:t>
      </w:r>
      <w:r>
        <w:t>categorías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convivencia</w:t>
      </w:r>
      <w:r>
        <w:rPr>
          <w:spacing w:val="41"/>
        </w:rPr>
        <w:t xml:space="preserve"> </w:t>
      </w:r>
      <w:r>
        <w:t>(Congreso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República,</w:t>
      </w:r>
      <w:r>
        <w:rPr>
          <w:spacing w:val="32"/>
        </w:rPr>
        <w:t xml:space="preserve"> </w:t>
      </w:r>
      <w:r>
        <w:t>2020),</w:t>
      </w:r>
      <w:r>
        <w:rPr>
          <w:spacing w:val="32"/>
        </w:rPr>
        <w:t xml:space="preserve"> </w:t>
      </w:r>
      <w:r>
        <w:t>al</w:t>
      </w:r>
      <w:r>
        <w:rPr>
          <w:spacing w:val="-64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apropiadas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desempeño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administrador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policía,</w:t>
      </w:r>
      <w:r>
        <w:rPr>
          <w:spacing w:val="1"/>
        </w:rPr>
        <w:t xml:space="preserve"> </w:t>
      </w:r>
      <w:r>
        <w:t>motivan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reflexión sobre la vinculación de escenarios tecnológicos correspondientes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cada una de ellas, el fin social de convivir y la necesidad de fortalecer el rol</w:t>
      </w:r>
      <w:r>
        <w:rPr>
          <w:spacing w:val="1"/>
        </w:rPr>
        <w:t xml:space="preserve"> </w:t>
      </w:r>
      <w:r>
        <w:t>tradicional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uniformado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función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policía.</w:t>
      </w:r>
    </w:p>
    <w:p w14:paraId="3E72F3AC" w14:textId="77777777" w:rsidR="00814A19" w:rsidRDefault="00B248ED" w:rsidP="00BF1DF0">
      <w:pPr>
        <w:pStyle w:val="Textoindependiente"/>
        <w:spacing w:line="360" w:lineRule="auto"/>
        <w:ind w:right="102" w:firstLine="707"/>
      </w:pPr>
      <w:r>
        <w:t>Hasta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momento,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papel</w:t>
      </w:r>
      <w:r>
        <w:rPr>
          <w:spacing w:val="1"/>
        </w:rPr>
        <w:t xml:space="preserve"> </w:t>
      </w:r>
      <w:r>
        <w:t>desempeñado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administradores</w:t>
      </w:r>
      <w:r>
        <w:rPr>
          <w:spacing w:val="1"/>
        </w:rPr>
        <w:t xml:space="preserve"> </w:t>
      </w:r>
      <w:r>
        <w:t>policiales al frente de las respuestas institucionales anteriormente descritas han</w:t>
      </w:r>
      <w:r>
        <w:rPr>
          <w:spacing w:val="1"/>
        </w:rPr>
        <w:t xml:space="preserve"> </w:t>
      </w:r>
      <w:r>
        <w:t>demostrado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acierto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competencias profesionales. Sin embargo, la seguridad, concebida como la</w:t>
      </w:r>
      <w:r>
        <w:rPr>
          <w:spacing w:val="1"/>
        </w:rPr>
        <w:t xml:space="preserve"> </w:t>
      </w:r>
      <w:r>
        <w:t>garantía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“la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libertades</w:t>
      </w:r>
      <w:r>
        <w:rPr>
          <w:spacing w:val="1"/>
        </w:rPr>
        <w:t xml:space="preserve"> </w:t>
      </w:r>
      <w:r>
        <w:t>constitucionales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legales de las personas en el territorio nacional” (Policía Nacional de Colombia,</w:t>
      </w:r>
      <w:r>
        <w:rPr>
          <w:spacing w:val="1"/>
        </w:rPr>
        <w:t xml:space="preserve"> </w:t>
      </w:r>
      <w:r>
        <w:t>2016)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lastRenderedPageBreak/>
        <w:t>está</w:t>
      </w:r>
      <w:r>
        <w:rPr>
          <w:spacing w:val="1"/>
        </w:rPr>
        <w:t xml:space="preserve"> </w:t>
      </w:r>
      <w:r>
        <w:t>limitada,</w:t>
      </w:r>
      <w:r>
        <w:rPr>
          <w:spacing w:val="1"/>
        </w:rPr>
        <w:t xml:space="preserve"> </w:t>
      </w:r>
      <w:r>
        <w:t>nunca</w:t>
      </w:r>
      <w:r>
        <w:rPr>
          <w:spacing w:val="1"/>
        </w:rPr>
        <w:t xml:space="preserve"> </w:t>
      </w:r>
      <w:r>
        <w:t>más,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dominio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espacio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converge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interacciones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múltiples</w:t>
      </w:r>
      <w:r>
        <w:rPr>
          <w:spacing w:val="1"/>
        </w:rPr>
        <w:t xml:space="preserve"> </w:t>
      </w:r>
      <w:r>
        <w:t>capas</w:t>
      </w:r>
      <w:r>
        <w:rPr>
          <w:spacing w:val="66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anonimato</w:t>
      </w:r>
      <w:r>
        <w:rPr>
          <w:spacing w:val="1"/>
        </w:rPr>
        <w:t xml:space="preserve"> </w:t>
      </w:r>
      <w:r>
        <w:t>posibles</w:t>
      </w:r>
      <w:r>
        <w:rPr>
          <w:spacing w:val="5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Internet</w:t>
      </w:r>
      <w:r>
        <w:rPr>
          <w:spacing w:val="14"/>
        </w:rPr>
        <w:t xml:space="preserve"> </w:t>
      </w:r>
      <w:r>
        <w:t>(Choi,</w:t>
      </w:r>
      <w:r>
        <w:rPr>
          <w:spacing w:val="8"/>
        </w:rPr>
        <w:t xml:space="preserve"> </w:t>
      </w:r>
      <w:r>
        <w:t>2015).</w:t>
      </w:r>
    </w:p>
    <w:p w14:paraId="41C69701" w14:textId="333E9353" w:rsidR="00814A19" w:rsidRDefault="00B248ED" w:rsidP="00287FC8">
      <w:pPr>
        <w:pStyle w:val="Textoindependiente"/>
        <w:spacing w:line="360" w:lineRule="auto"/>
        <w:ind w:right="104" w:firstLine="707"/>
      </w:pPr>
      <w:r>
        <w:t>Por su parte, la categoría “Salud Pública” más allá de esa función del</w:t>
      </w:r>
      <w:r>
        <w:rPr>
          <w:spacing w:val="1"/>
        </w:rPr>
        <w:t xml:space="preserve"> </w:t>
      </w:r>
      <w:r>
        <w:t>estado y de la sociedad, de proteger las condiciones de calidad de vida y</w:t>
      </w:r>
      <w:r>
        <w:rPr>
          <w:spacing w:val="1"/>
        </w:rPr>
        <w:t xml:space="preserve"> </w:t>
      </w:r>
      <w:r>
        <w:t>bienestar,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expuesta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universo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afectaciones</w:t>
      </w:r>
      <w:r>
        <w:rPr>
          <w:spacing w:val="1"/>
        </w:rPr>
        <w:t xml:space="preserve"> </w:t>
      </w:r>
      <w:r>
        <w:t>mentales,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adicciones,</w:t>
      </w:r>
      <w:r>
        <w:rPr>
          <w:spacing w:val="42"/>
        </w:rPr>
        <w:t xml:space="preserve"> </w:t>
      </w:r>
      <w:r>
        <w:t>trastornos,</w:t>
      </w:r>
      <w:r>
        <w:rPr>
          <w:spacing w:val="43"/>
        </w:rPr>
        <w:t xml:space="preserve"> </w:t>
      </w:r>
      <w:r>
        <w:t>nichos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violencia</w:t>
      </w:r>
      <w:r>
        <w:rPr>
          <w:spacing w:val="41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narrativas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odio</w:t>
      </w:r>
      <w:r>
        <w:rPr>
          <w:spacing w:val="-6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proofErr w:type="spellStart"/>
      <w:r>
        <w:t>ciberespacio.Similarmente</w:t>
      </w:r>
      <w:proofErr w:type="spellEnd"/>
      <w:r>
        <w:t>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“Medio</w:t>
      </w:r>
      <w:r>
        <w:rPr>
          <w:spacing w:val="1"/>
        </w:rPr>
        <w:t xml:space="preserve"> </w:t>
      </w:r>
      <w:r>
        <w:t>Ambiente”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reconoce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guarda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 naturales,</w:t>
      </w:r>
      <w:r>
        <w:rPr>
          <w:spacing w:val="1"/>
        </w:rPr>
        <w:t xml:space="preserve"> </w:t>
      </w:r>
      <w:r>
        <w:t>el patrimonio</w:t>
      </w:r>
      <w:r>
        <w:rPr>
          <w:spacing w:val="1"/>
        </w:rPr>
        <w:t xml:space="preserve"> </w:t>
      </w:r>
      <w:r>
        <w:t>natural y la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ecológica se ve</w:t>
      </w:r>
      <w:r>
        <w:rPr>
          <w:spacing w:val="1"/>
        </w:rPr>
        <w:t xml:space="preserve"> </w:t>
      </w:r>
      <w:r>
        <w:t>afectada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huella</w:t>
      </w:r>
      <w:r>
        <w:rPr>
          <w:spacing w:val="1"/>
        </w:rPr>
        <w:t xml:space="preserve"> </w:t>
      </w:r>
      <w:r>
        <w:t>hídrica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tecnológica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realice.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cometidos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ciberespacio y el desarrollo de capacidades de victimización en línea afectan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disponibilidad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conocemos</w:t>
      </w:r>
      <w:r>
        <w:rPr>
          <w:spacing w:val="1"/>
        </w:rPr>
        <w:t xml:space="preserve"> </w:t>
      </w:r>
      <w:r>
        <w:t>actualmente. Por otra parte, la interacción permanente y continua del ciber</w:t>
      </w:r>
      <w:r>
        <w:rPr>
          <w:spacing w:val="1"/>
        </w:rPr>
        <w:t xml:space="preserve"> </w:t>
      </w:r>
      <w:r>
        <w:t xml:space="preserve">ciudadano crea otra concepción del ambiente de desarrollo </w:t>
      </w:r>
      <w:proofErr w:type="gramStart"/>
      <w:r>
        <w:t>del mismo</w:t>
      </w:r>
      <w:proofErr w:type="gramEnd"/>
      <w:r>
        <w:t xml:space="preserve"> y del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contactar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instituciones,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ellas,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Policía.</w:t>
      </w:r>
    </w:p>
    <w:p w14:paraId="7A9BCDA3" w14:textId="77777777" w:rsidR="00814A19" w:rsidRDefault="00B248ED" w:rsidP="00BF1DF0">
      <w:pPr>
        <w:pStyle w:val="Textoindependiente"/>
        <w:spacing w:before="3" w:line="360" w:lineRule="auto"/>
        <w:ind w:right="106" w:firstLine="707"/>
      </w:pPr>
      <w:r>
        <w:t>Finalmente,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“Tranquilidad”</w:t>
      </w:r>
      <w:r>
        <w:rPr>
          <w:spacing w:val="1"/>
        </w:rPr>
        <w:t xml:space="preserve"> </w:t>
      </w:r>
      <w:r>
        <w:t>convoca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equilibrio</w:t>
      </w:r>
      <w:r>
        <w:rPr>
          <w:spacing w:val="1"/>
        </w:rPr>
        <w:t xml:space="preserve"> </w:t>
      </w:r>
      <w:r>
        <w:t>integral de la vida en sociedad, del respeto por las diferencias y el ejercicio</w:t>
      </w:r>
      <w:r>
        <w:rPr>
          <w:spacing w:val="1"/>
        </w:rPr>
        <w:t xml:space="preserve"> </w:t>
      </w:r>
      <w:r>
        <w:t>responsable de las libertades del individuo. Una categoría que requiere de un</w:t>
      </w:r>
      <w:r>
        <w:rPr>
          <w:spacing w:val="1"/>
        </w:rPr>
        <w:t xml:space="preserve"> </w:t>
      </w:r>
      <w:r>
        <w:t>esfuerzo de alta complejidad cuando se reconocen nuevas formas de delitos</w:t>
      </w:r>
      <w:r>
        <w:rPr>
          <w:spacing w:val="1"/>
        </w:rPr>
        <w:t xml:space="preserve"> </w:t>
      </w:r>
      <w:r>
        <w:t>interpersonales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ciberespacio,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limitaciones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judicialización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ciberofensores</w:t>
      </w:r>
      <w:proofErr w:type="spellEnd"/>
      <w:r>
        <w:t xml:space="preserve"> y</w:t>
      </w:r>
      <w:r>
        <w:rPr>
          <w:spacing w:val="1"/>
        </w:rPr>
        <w:t xml:space="preserve"> </w:t>
      </w:r>
      <w:r>
        <w:t>por lo tanto un nivel</w:t>
      </w:r>
      <w:r>
        <w:rPr>
          <w:spacing w:val="1"/>
        </w:rPr>
        <w:t xml:space="preserve"> </w:t>
      </w:r>
      <w:r>
        <w:t>de impunidad</w:t>
      </w:r>
      <w:r>
        <w:rPr>
          <w:spacing w:val="1"/>
        </w:rPr>
        <w:t xml:space="preserve"> </w:t>
      </w:r>
      <w:r>
        <w:t>preocupante para los</w:t>
      </w:r>
      <w:r>
        <w:rPr>
          <w:spacing w:val="1"/>
        </w:rPr>
        <w:t xml:space="preserve"> </w:t>
      </w:r>
      <w:r>
        <w:t>cibercriminales.</w:t>
      </w:r>
    </w:p>
    <w:p w14:paraId="462CE2F8" w14:textId="77777777" w:rsidR="00814A19" w:rsidRDefault="00B248ED" w:rsidP="00BF1DF0">
      <w:pPr>
        <w:pStyle w:val="Textoindependiente"/>
        <w:spacing w:line="360" w:lineRule="auto"/>
        <w:ind w:right="104" w:firstLine="707"/>
      </w:pPr>
      <w:r>
        <w:t>Garantizar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escenarios</w:t>
      </w:r>
      <w:r>
        <w:rPr>
          <w:spacing w:val="67"/>
        </w:rPr>
        <w:t xml:space="preserve"> </w:t>
      </w:r>
      <w:r>
        <w:t>humanos,</w:t>
      </w:r>
      <w:r>
        <w:rPr>
          <w:spacing w:val="67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entonces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proporciones</w:t>
      </w:r>
      <w:r>
        <w:rPr>
          <w:spacing w:val="1"/>
        </w:rPr>
        <w:t xml:space="preserve"> </w:t>
      </w:r>
      <w:r>
        <w:t>acordes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gran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institución centenaria cómo la Policía Nacional de Colombia, pero no puede</w:t>
      </w:r>
      <w:r>
        <w:rPr>
          <w:spacing w:val="1"/>
        </w:rPr>
        <w:t xml:space="preserve"> </w:t>
      </w:r>
      <w:r>
        <w:t>afrontarse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percepción</w:t>
      </w:r>
      <w:r>
        <w:rPr>
          <w:spacing w:val="1"/>
        </w:rPr>
        <w:t xml:space="preserve"> </w:t>
      </w:r>
      <w:r>
        <w:t>tradicional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esfuerzo</w:t>
      </w:r>
      <w:r>
        <w:rPr>
          <w:spacing w:val="1"/>
        </w:rPr>
        <w:t xml:space="preserve"> </w:t>
      </w:r>
      <w:r>
        <w:t>paulatino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secuencial.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reacción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eventos,</w:t>
      </w:r>
      <w:r>
        <w:rPr>
          <w:spacing w:val="1"/>
        </w:rPr>
        <w:t xml:space="preserve"> </w:t>
      </w:r>
      <w:r>
        <w:t>tensiones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tendencias</w:t>
      </w:r>
      <w:r>
        <w:rPr>
          <w:spacing w:val="1"/>
        </w:rPr>
        <w:t xml:space="preserve"> </w:t>
      </w:r>
      <w:r>
        <w:t>sociales.</w:t>
      </w:r>
    </w:p>
    <w:p w14:paraId="430C2E91" w14:textId="77777777" w:rsidR="00814A19" w:rsidRDefault="00B248ED" w:rsidP="00BF1DF0">
      <w:pPr>
        <w:pStyle w:val="Textoindependiente"/>
        <w:spacing w:line="360" w:lineRule="auto"/>
        <w:ind w:right="101" w:firstLine="707"/>
      </w:pP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coexistencia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sociedad</w:t>
      </w:r>
      <w:r>
        <w:rPr>
          <w:spacing w:val="1"/>
        </w:rPr>
        <w:t xml:space="preserve"> </w:t>
      </w:r>
      <w:r>
        <w:lastRenderedPageBreak/>
        <w:t>hiperconectada requiere del liderazgo de profesionales que mantengan las</w:t>
      </w:r>
      <w:r>
        <w:rPr>
          <w:spacing w:val="1"/>
        </w:rPr>
        <w:t xml:space="preserve"> </w:t>
      </w:r>
      <w:r>
        <w:t>buenas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sostengan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despliegue</w:t>
      </w:r>
      <w:r>
        <w:rPr>
          <w:spacing w:val="1"/>
        </w:rPr>
        <w:t xml:space="preserve"> </w:t>
      </w:r>
      <w:r>
        <w:t>operacional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proofErr w:type="gramStart"/>
      <w:r>
        <w:t>y</w:t>
      </w:r>
      <w:proofErr w:type="gramEnd"/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todo,</w:t>
      </w:r>
      <w:r>
        <w:rPr>
          <w:spacing w:val="1"/>
        </w:rPr>
        <w:t xml:space="preserve"> </w:t>
      </w:r>
      <w:r>
        <w:t>incorporen</w:t>
      </w:r>
      <w:r>
        <w:rPr>
          <w:spacing w:val="1"/>
        </w:rPr>
        <w:t xml:space="preserve"> </w:t>
      </w:r>
      <w:r>
        <w:t>habilidades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multidisciplinares,</w:t>
      </w:r>
      <w:r>
        <w:rPr>
          <w:spacing w:val="1"/>
        </w:rPr>
        <w:t xml:space="preserve"> </w:t>
      </w:r>
      <w:r>
        <w:t>capacidades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innovación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combinen</w:t>
      </w:r>
      <w:r>
        <w:rPr>
          <w:spacing w:val="53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habilidad</w:t>
      </w:r>
      <w:r>
        <w:rPr>
          <w:spacing w:val="52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mediar</w:t>
      </w:r>
      <w:r>
        <w:rPr>
          <w:spacing w:val="53"/>
        </w:rPr>
        <w:t xml:space="preserve"> </w:t>
      </w:r>
      <w:r>
        <w:t>conflictos</w:t>
      </w:r>
      <w:r>
        <w:rPr>
          <w:spacing w:val="56"/>
        </w:rPr>
        <w:t xml:space="preserve"> </w:t>
      </w:r>
      <w:r>
        <w:t>mientras</w:t>
      </w:r>
      <w:r>
        <w:rPr>
          <w:spacing w:val="54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“</w:t>
      </w:r>
      <w:proofErr w:type="spellStart"/>
      <w:r>
        <w:t>ciberpatrulla</w:t>
      </w:r>
      <w:proofErr w:type="spellEnd"/>
      <w:r>
        <w:t>”</w:t>
      </w:r>
      <w:r>
        <w:rPr>
          <w:spacing w:val="49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se</w:t>
      </w:r>
    </w:p>
    <w:p w14:paraId="4BCF8E9F" w14:textId="77777777" w:rsidR="00E75EAF" w:rsidRDefault="00B248ED" w:rsidP="00287FC8">
      <w:pPr>
        <w:pStyle w:val="Textoindependiente"/>
        <w:spacing w:before="1" w:line="360" w:lineRule="auto"/>
      </w:pPr>
      <w:r>
        <w:t>gestionan</w:t>
      </w:r>
      <w:r>
        <w:rPr>
          <w:spacing w:val="15"/>
        </w:rPr>
        <w:t xml:space="preserve"> </w:t>
      </w:r>
      <w:r>
        <w:t>proyectos</w:t>
      </w:r>
      <w:r>
        <w:rPr>
          <w:spacing w:val="18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seguridad</w:t>
      </w:r>
      <w:r>
        <w:rPr>
          <w:spacing w:val="17"/>
        </w:rPr>
        <w:t xml:space="preserve"> </w:t>
      </w:r>
      <w:r>
        <w:t>desde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local.</w:t>
      </w:r>
      <w:r w:rsidR="00E75EAF">
        <w:t xml:space="preserve"> </w:t>
      </w:r>
    </w:p>
    <w:p w14:paraId="58F71648" w14:textId="357E5D56" w:rsidR="00814A19" w:rsidRDefault="00B248ED" w:rsidP="00287FC8">
      <w:pPr>
        <w:pStyle w:val="Textoindependiente"/>
        <w:spacing w:before="1" w:line="360" w:lineRule="auto"/>
      </w:pP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6"/>
        </w:rPr>
        <w:t xml:space="preserve"> </w:t>
      </w:r>
      <w:r>
        <w:t>Administración</w:t>
      </w:r>
      <w:r>
        <w:rPr>
          <w:spacing w:val="66"/>
        </w:rPr>
        <w:t xml:space="preserve"> </w:t>
      </w:r>
      <w:proofErr w:type="gramStart"/>
      <w:r>
        <w:t>Policial,</w:t>
      </w:r>
      <w:proofErr w:type="gramEnd"/>
      <w:r>
        <w:rPr>
          <w:spacing w:val="-64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propender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individuo,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destreza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ámbitos,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adaptabilidad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retos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interacción</w:t>
      </w:r>
      <w:r>
        <w:rPr>
          <w:spacing w:val="1"/>
        </w:rPr>
        <w:t xml:space="preserve"> </w:t>
      </w:r>
      <w:r>
        <w:t>humana y principalmente a rescatar las premisas de cercanía a la comunidad,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empatía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aprendizaje</w:t>
      </w:r>
      <w:r>
        <w:rPr>
          <w:spacing w:val="1"/>
        </w:rPr>
        <w:t xml:space="preserve"> </w:t>
      </w:r>
      <w:r>
        <w:t>permanente.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administrador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policía</w:t>
      </w:r>
      <w:r>
        <w:rPr>
          <w:spacing w:val="1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puede alejarse del contacto</w:t>
      </w:r>
      <w:r>
        <w:rPr>
          <w:spacing w:val="66"/>
        </w:rPr>
        <w:t xml:space="preserve"> </w:t>
      </w:r>
      <w:r>
        <w:t>continuo con el ciudadano y por el contrario</w:t>
      </w:r>
      <w:r>
        <w:rPr>
          <w:spacing w:val="1"/>
        </w:rPr>
        <w:t xml:space="preserve"> </w:t>
      </w:r>
      <w:r>
        <w:t>debe facilitar la denuncia del delito, debe intervenir antes que la palabra se</w:t>
      </w:r>
      <w:r>
        <w:rPr>
          <w:spacing w:val="1"/>
        </w:rPr>
        <w:t xml:space="preserve"> </w:t>
      </w:r>
      <w:r>
        <w:t>vuelva acción violenta y esto incluye los nuevos ámbitos de socialización en</w:t>
      </w:r>
      <w:r>
        <w:rPr>
          <w:spacing w:val="1"/>
        </w:rPr>
        <w:t xml:space="preserve"> </w:t>
      </w:r>
      <w:r>
        <w:t>línea y el aprovechamiento de las grandes ventajas que el conocimiento, la</w:t>
      </w:r>
      <w:r>
        <w:rPr>
          <w:spacing w:val="1"/>
        </w:rPr>
        <w:t xml:space="preserve"> </w:t>
      </w:r>
      <w:r>
        <w:t>técnica y la tecnología pueden aportar a un siempre bienvenido servicio de</w:t>
      </w:r>
      <w:r>
        <w:rPr>
          <w:spacing w:val="1"/>
        </w:rPr>
        <w:t xml:space="preserve"> </w:t>
      </w:r>
      <w:r>
        <w:t>policía</w:t>
      </w:r>
      <w:r>
        <w:rPr>
          <w:spacing w:val="4"/>
        </w:rPr>
        <w:t xml:space="preserve"> </w:t>
      </w:r>
      <w:r>
        <w:t>profesional.</w:t>
      </w:r>
    </w:p>
    <w:p w14:paraId="1A1EABBD" w14:textId="77777777" w:rsidR="00814A19" w:rsidRDefault="00814A19" w:rsidP="00BF1DF0">
      <w:pPr>
        <w:pStyle w:val="Textoindependiente"/>
        <w:spacing w:before="1" w:line="360" w:lineRule="auto"/>
        <w:ind w:left="0"/>
        <w:jc w:val="left"/>
        <w:rPr>
          <w:sz w:val="36"/>
        </w:rPr>
      </w:pPr>
    </w:p>
    <w:p w14:paraId="086B8461" w14:textId="734C61FA" w:rsidR="00814A19" w:rsidRDefault="00814A19" w:rsidP="00BF1DF0">
      <w:pPr>
        <w:pStyle w:val="Textoindependiente"/>
        <w:spacing w:before="159" w:line="360" w:lineRule="auto"/>
        <w:ind w:left="913" w:hanging="812"/>
        <w:jc w:val="left"/>
      </w:pPr>
    </w:p>
    <w:sectPr w:rsidR="00814A19">
      <w:footerReference w:type="default" r:id="rId10"/>
      <w:pgSz w:w="12250" w:h="15850"/>
      <w:pgMar w:top="1120" w:right="1080" w:bottom="1700" w:left="1600" w:header="0" w:footer="10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C301" w14:textId="77777777" w:rsidR="0008677A" w:rsidRDefault="0008677A">
      <w:r>
        <w:separator/>
      </w:r>
    </w:p>
  </w:endnote>
  <w:endnote w:type="continuationSeparator" w:id="0">
    <w:p w14:paraId="48FDF19D" w14:textId="77777777" w:rsidR="0008677A" w:rsidRDefault="0008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7D4A9" w14:textId="162D416C" w:rsidR="00814A19" w:rsidRDefault="00B248ED">
    <w:pPr>
      <w:pStyle w:val="Textoindependiente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2CA6971F" wp14:editId="57A272D3">
          <wp:simplePos x="0" y="0"/>
          <wp:positionH relativeFrom="page">
            <wp:posOffset>6310041</wp:posOffset>
          </wp:positionH>
          <wp:positionV relativeFrom="page">
            <wp:posOffset>9024916</wp:posOffset>
          </wp:positionV>
          <wp:extent cx="915222" cy="603998"/>
          <wp:effectExtent l="0" t="0" r="0" b="571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222" cy="60399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1177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5442B9" wp14:editId="66AD01DC">
              <wp:simplePos x="0" y="0"/>
              <wp:positionH relativeFrom="page">
                <wp:posOffset>3697605</wp:posOffset>
              </wp:positionH>
              <wp:positionV relativeFrom="page">
                <wp:posOffset>9368155</wp:posOffset>
              </wp:positionV>
              <wp:extent cx="748665" cy="15113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096F1" w14:textId="77777777" w:rsidR="00814A19" w:rsidRDefault="00B248ED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5442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15pt;margin-top:737.65pt;width:58.95pt;height:11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7+46AEAALUDAAAOAAAAZHJzL2Uyb0RvYy54bWysU8Fu2zAMvQ/YPwi6L467NS2MOEXXosOA&#10;bh3Q7gNkWYqFWaJGKbGzrx8lx1m33YpeBJoin957pNdXo+3ZXmEw4GpeLpacKSehNW5b8+9Pd+8u&#10;OQtRuFb04FTNDyrwq83bN+vBV+oMOuhbhYxAXKgGX/MuRl8VRZCdsiIswCtHlxrQikifuC1aFAOh&#10;2744Wy5XxQDYegSpQqDs7XTJNxlfayXjg9ZBRdbXnLjFfGI+m3QWm7Wotih8Z+SRhngBCyuMo0dP&#10;ULciCrZD8x+UNRIhgI4LCbYArY1UWQOpKZf/qHnshFdZC5kT/Mmm8Hqw8uv+GzLT1vyCMycsjehJ&#10;jZF9hJGVyZ3Bh4qKHj2VxZHSNOWsNPh7kD8Cc3DTCbdV14gwdEq0xC53Fs9aJ5yQQJrhC7T0jNhF&#10;yECjRpusIzMYodOUDqfJJCqSkhcfLlerc84kXZXnZfk+T64Q1dzsMcRPCixLQc2RBp/Bxf4+RJJB&#10;pXNJesvBnen7PPze/ZWgwpTJ5BPfiXkcm/FoRgPtgWQgTLtEu09BB/iLs4H2qObh506g4qz/7MiK&#10;tHRzgHPQzIFwklprHjmbwps4LefOo9l2hDyZ7eCa7NImS0m+TiyOPGk3ssLjHqfle/6dq/78bZvf&#10;AAAA//8DAFBLAwQUAAYACAAAACEA5ZvQMuIAAAANAQAADwAAAGRycy9kb3ducmV2LnhtbEyPzU7D&#10;MBCE70i8g7VI3KjdQH8S4lQVghMSIg0Hjk7sJlbjdYjdNrw921O57e6MZr/JN5Pr2cmMwXqUMJ8J&#10;YAYbry22Er6qt4c1sBAVatV7NBJ+TYBNcXuTq0z7M5bmtIstoxAMmZLQxThknIemM06FmR8Mkrb3&#10;o1OR1rHlelRnCnc9T4RYcqcs0odODealM81hd3QStt9Yvtqfj/qz3Je2qlKB78uDlPd30/YZWDRT&#10;vJrhgk/oUBBT7Y+oA+slLNbJI1lJeFotaCLLSogEWH05pekceJHz/y2KPwAAAP//AwBQSwECLQAU&#10;AAYACAAAACEAtoM4kv4AAADhAQAAEwAAAAAAAAAAAAAAAAAAAAAAW0NvbnRlbnRfVHlwZXNdLnht&#10;bFBLAQItABQABgAIAAAAIQA4/SH/1gAAAJQBAAALAAAAAAAAAAAAAAAAAC8BAABfcmVscy8ucmVs&#10;c1BLAQItABQABgAIAAAAIQCKv7+46AEAALUDAAAOAAAAAAAAAAAAAAAAAC4CAABkcnMvZTJvRG9j&#10;LnhtbFBLAQItABQABgAIAAAAIQDlm9Ay4gAAAA0BAAAPAAAAAAAAAAAAAAAAAEIEAABkcnMvZG93&#10;bnJldi54bWxQSwUGAAAAAAQABADzAAAAUQUAAAAA&#10;" filled="f" stroked="f">
              <v:textbox inset="0,0,0,0">
                <w:txbxContent>
                  <w:p w14:paraId="079096F1" w14:textId="77777777" w:rsidR="00814A19" w:rsidRDefault="00B248ED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280BA" w14:textId="77777777" w:rsidR="0008677A" w:rsidRDefault="0008677A">
      <w:r>
        <w:separator/>
      </w:r>
    </w:p>
  </w:footnote>
  <w:footnote w:type="continuationSeparator" w:id="0">
    <w:p w14:paraId="5CAC136E" w14:textId="77777777" w:rsidR="0008677A" w:rsidRDefault="00086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19"/>
    <w:rsid w:val="0008677A"/>
    <w:rsid w:val="00287FC8"/>
    <w:rsid w:val="00611771"/>
    <w:rsid w:val="007705A8"/>
    <w:rsid w:val="00814A19"/>
    <w:rsid w:val="008A38D0"/>
    <w:rsid w:val="008E47F2"/>
    <w:rsid w:val="00B248ED"/>
    <w:rsid w:val="00BF1DF0"/>
    <w:rsid w:val="00E75EAF"/>
    <w:rsid w:val="00FF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5634"/>
  <w15:docId w15:val="{89149844-7EC1-4C4F-A2E2-7FDFE943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76"/>
      <w:ind w:left="1273" w:right="1490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F1DF0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1DF0"/>
    <w:rPr>
      <w:rFonts w:ascii="Century Gothic" w:eastAsia="Century Gothic" w:hAnsi="Century Gothic" w:cs="Century Gothic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F1DF0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1DF0"/>
    <w:rPr>
      <w:rFonts w:ascii="Century Gothic" w:eastAsia="Century Gothic" w:hAnsi="Century Gothic" w:cs="Century Gothic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2271</Words>
  <Characters>12492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Comunicación Oficial</vt:lpstr>
      <vt:lpstr>Comunicación Oficial</vt:lpstr>
    </vt:vector>
  </TitlesOfParts>
  <Company/>
  <LinksUpToDate>false</LinksUpToDate>
  <CharactersWithSpaces>14734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Oficial</dc:title>
  <dc:creator>SI. Jimy Alejandro Torres Camacho</dc:creator>
  <cp:lastModifiedBy>jorge elias salazar pedreros</cp:lastModifiedBy>
  <cp:revision>3</cp:revision>
  <dcterms:created xsi:type="dcterms:W3CDTF">2021-12-02T11:08:00Z</dcterms:created>
  <dcterms:modified xsi:type="dcterms:W3CDTF">2022-05-25T03:52:00Z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2021-04-12T00:00:00Z</vt:filetime>
  </property>
</Properties>
</file>